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030AB" w14:textId="77777777" w:rsidR="007925C3" w:rsidRPr="006B6BEB" w:rsidRDefault="007925C3" w:rsidP="00B20425">
      <w:pPr>
        <w:pStyle w:val="Fiches-Paragraphe"/>
        <w:ind w:left="0"/>
        <w:rPr>
          <w:rFonts w:cstheme="minorHAnsi"/>
        </w:rPr>
      </w:pPr>
    </w:p>
    <w:p w14:paraId="5F97EBC2" w14:textId="77777777" w:rsidR="00D2590A" w:rsidRDefault="00C01B5F" w:rsidP="00D2590A">
      <w:pPr>
        <w:pStyle w:val="Default"/>
      </w:pPr>
      <w:r w:rsidRPr="00C01B5F">
        <w:rPr>
          <w:rFonts w:cstheme="minorHAnsi"/>
          <w:noProof/>
          <w:lang w:eastAsia="fr-BE"/>
        </w:rPr>
        <mc:AlternateContent>
          <mc:Choice Requires="wps">
            <w:drawing>
              <wp:anchor distT="0" distB="0" distL="114300" distR="114300" simplePos="0" relativeHeight="251658242" behindDoc="0" locked="0" layoutInCell="1" allowOverlap="1" wp14:anchorId="3F7B662E" wp14:editId="7C0BD996">
                <wp:simplePos x="0" y="0"/>
                <wp:positionH relativeFrom="column">
                  <wp:posOffset>-635</wp:posOffset>
                </wp:positionH>
                <wp:positionV relativeFrom="paragraph">
                  <wp:posOffset>56021</wp:posOffset>
                </wp:positionV>
                <wp:extent cx="5782310" cy="1219200"/>
                <wp:effectExtent l="19050" t="19050" r="27940" b="19050"/>
                <wp:wrapNone/>
                <wp:docPr id="1" name="Rectangle : coins arrondis 1"/>
                <wp:cNvGraphicFramePr/>
                <a:graphic xmlns:a="http://schemas.openxmlformats.org/drawingml/2006/main">
                  <a:graphicData uri="http://schemas.microsoft.com/office/word/2010/wordprocessingShape">
                    <wps:wsp>
                      <wps:cNvSpPr/>
                      <wps:spPr>
                        <a:xfrm>
                          <a:off x="0" y="0"/>
                          <a:ext cx="5782310" cy="1219200"/>
                        </a:xfrm>
                        <a:prstGeom prst="round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023C84" id="Rectangle : coins arrondis 1" o:spid="_x0000_s1026" style="position:absolute;margin-left:-.05pt;margin-top:4.4pt;width:455.3pt;height:9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" filled="f" strokecolor="#c00000" strokeweight="3pt">
                <v:stroke joinstyle="miter"/>
              </v:roundrect>
            </w:pict>
          </mc:Fallback>
        </mc:AlternateContent>
      </w:r>
    </w:p>
    <w:p w14:paraId="623C50EF" w14:textId="77777777" w:rsidR="00D2590A" w:rsidRPr="00C01B5F" w:rsidRDefault="00D2590A" w:rsidP="00C96647">
      <w:pPr>
        <w:pStyle w:val="Fiches-Paragraphe"/>
        <w:jc w:val="center"/>
        <w:rPr>
          <w:rFonts w:cstheme="minorHAnsi"/>
          <w:sz w:val="36"/>
          <w:szCs w:val="36"/>
        </w:rPr>
      </w:pPr>
      <w:r w:rsidRPr="00C01B5F">
        <w:rPr>
          <w:bCs w:val="0"/>
          <w:sz w:val="44"/>
          <w:szCs w:val="44"/>
        </w:rPr>
        <w:t>Prospect</w:t>
      </w:r>
      <w:r w:rsidR="00775408">
        <w:rPr>
          <w:bCs w:val="0"/>
          <w:sz w:val="44"/>
          <w:szCs w:val="44"/>
        </w:rPr>
        <w:t>ion</w:t>
      </w:r>
      <w:r w:rsidRPr="00C01B5F">
        <w:rPr>
          <w:bCs w:val="0"/>
          <w:sz w:val="44"/>
          <w:szCs w:val="44"/>
        </w:rPr>
        <w:t xml:space="preserve"> à l’</w:t>
      </w:r>
      <w:r w:rsidR="00326801">
        <w:rPr>
          <w:bCs w:val="0"/>
          <w:sz w:val="44"/>
          <w:szCs w:val="44"/>
        </w:rPr>
        <w:t>international</w:t>
      </w:r>
      <w:r w:rsidRPr="00C01B5F">
        <w:rPr>
          <w:bCs w:val="0"/>
          <w:sz w:val="44"/>
          <w:szCs w:val="44"/>
        </w:rPr>
        <w:t xml:space="preserve"> </w:t>
      </w:r>
    </w:p>
    <w:p w14:paraId="3EF9CA66" w14:textId="77777777" w:rsidR="007925C3" w:rsidRPr="00B20425" w:rsidRDefault="00D2590A" w:rsidP="00D2590A">
      <w:pPr>
        <w:pStyle w:val="Fiches-Paragraphe"/>
        <w:jc w:val="center"/>
        <w:rPr>
          <w:rFonts w:cstheme="minorHAnsi"/>
          <w:sz w:val="36"/>
          <w:szCs w:val="36"/>
        </w:rPr>
      </w:pPr>
      <w:r>
        <w:rPr>
          <w:rFonts w:cstheme="minorHAnsi"/>
          <w:sz w:val="36"/>
          <w:szCs w:val="36"/>
        </w:rPr>
        <w:t>(Lettres et Livre</w:t>
      </w:r>
      <w:r w:rsidR="00B20425" w:rsidRPr="00B20425">
        <w:rPr>
          <w:rFonts w:cstheme="minorHAnsi"/>
          <w:sz w:val="36"/>
          <w:szCs w:val="36"/>
        </w:rPr>
        <w:t>)</w:t>
      </w:r>
    </w:p>
    <w:p w14:paraId="0FD68246" w14:textId="77777777" w:rsidR="007925C3" w:rsidRPr="006B6BEB" w:rsidRDefault="007925C3" w:rsidP="007925C3">
      <w:pPr>
        <w:rPr>
          <w:b/>
        </w:rPr>
      </w:pPr>
    </w:p>
    <w:p w14:paraId="33507B64" w14:textId="77777777" w:rsidR="007925C3" w:rsidRDefault="007925C3" w:rsidP="007925C3">
      <w:pPr>
        <w:rPr>
          <w:b/>
        </w:rPr>
      </w:pPr>
    </w:p>
    <w:p w14:paraId="319A7B81" w14:textId="77777777" w:rsidR="007925C3" w:rsidRDefault="007925C3" w:rsidP="0008142C">
      <w:pPr>
        <w:ind w:left="0"/>
        <w:rPr>
          <w:b/>
        </w:rPr>
      </w:pPr>
    </w:p>
    <w:p w14:paraId="0E80C4FB" w14:textId="77777777" w:rsidR="0008142C" w:rsidRPr="006B6BEB" w:rsidRDefault="0008142C" w:rsidP="0008142C">
      <w:pPr>
        <w:ind w:left="0"/>
        <w:rPr>
          <w:b/>
        </w:rPr>
      </w:pPr>
    </w:p>
    <w:p w14:paraId="7D117EBD" w14:textId="77777777" w:rsidR="007925C3" w:rsidRPr="006B6BEB" w:rsidRDefault="007925C3" w:rsidP="007925C3">
      <w:pPr>
        <w:rPr>
          <w:b/>
        </w:rPr>
      </w:pPr>
    </w:p>
    <w:p w14:paraId="23380349" w14:textId="77777777" w:rsidR="007925C3" w:rsidRPr="00D2590A" w:rsidRDefault="00D2590A" w:rsidP="00C01B5F">
      <w:r>
        <w:t xml:space="preserve">Soutien des </w:t>
      </w:r>
      <w:r w:rsidRPr="00C01B5F">
        <w:rPr>
          <w:b/>
        </w:rPr>
        <w:t>professionnels des lettres et du livre</w:t>
      </w:r>
      <w:r>
        <w:t xml:space="preserve"> </w:t>
      </w:r>
      <w:r w:rsidR="00C01B5F" w:rsidRPr="00C01B5F">
        <w:t>dans leur démarche de présence et de développement sur la scène in</w:t>
      </w:r>
      <w:r w:rsidR="00C01B5F">
        <w:t>ternationale</w:t>
      </w:r>
      <w:r>
        <w:t xml:space="preserve"> via une intervention dans les </w:t>
      </w:r>
      <w:r w:rsidRPr="00C01B5F">
        <w:rPr>
          <w:b/>
        </w:rPr>
        <w:t>frais de transport et de logement</w:t>
      </w:r>
      <w:r>
        <w:t>.</w:t>
      </w:r>
    </w:p>
    <w:p w14:paraId="36E2CD47" w14:textId="77777777" w:rsidR="006C086F" w:rsidRDefault="006C086F" w:rsidP="006C086F">
      <w:pPr>
        <w:rPr>
          <w:b/>
        </w:rPr>
      </w:pPr>
    </w:p>
    <w:p w14:paraId="35E9FAC1" w14:textId="77777777" w:rsidR="0008142C" w:rsidRPr="006C086F" w:rsidRDefault="0008142C" w:rsidP="006C086F">
      <w:pPr>
        <w:rPr>
          <w:b/>
        </w:rPr>
      </w:pPr>
    </w:p>
    <w:p w14:paraId="6C458F68" w14:textId="77777777" w:rsidR="007925C3" w:rsidRPr="006B6BEB" w:rsidRDefault="007925C3" w:rsidP="007925C3"/>
    <w:p w14:paraId="439B8C0E" w14:textId="77777777" w:rsidR="007925C3" w:rsidRPr="006B6BEB" w:rsidRDefault="007925C3" w:rsidP="007925C3">
      <w:pPr>
        <w:ind w:left="0"/>
      </w:pPr>
    </w:p>
    <w:p w14:paraId="4158D7EB" w14:textId="77777777" w:rsidR="007925C3" w:rsidRPr="006B6BEB" w:rsidRDefault="007925C3" w:rsidP="007925C3"/>
    <w:p w14:paraId="08601C41" w14:textId="77777777" w:rsidR="007925C3" w:rsidRPr="006B6BEB" w:rsidRDefault="007925C3" w:rsidP="007925C3"/>
    <w:p w14:paraId="6A28A0D5" w14:textId="77777777" w:rsidR="007925C3" w:rsidRPr="006B6BEB" w:rsidRDefault="007925C3" w:rsidP="007925C3"/>
    <w:sdt>
      <w:sdtPr>
        <w:rPr>
          <w:rFonts w:eastAsia="Calibri"/>
          <w:b w:val="0"/>
          <w:color w:val="auto"/>
          <w:sz w:val="22"/>
          <w:szCs w:val="24"/>
          <w:lang w:val="fr-FR" w:eastAsia="en-US"/>
        </w:rPr>
        <w:id w:val="1870565026"/>
        <w:docPartObj>
          <w:docPartGallery w:val="Table of Contents"/>
          <w:docPartUnique/>
        </w:docPartObj>
      </w:sdtPr>
      <w:sdtEndPr>
        <w:rPr>
          <w:rFonts w:eastAsiaTheme="minorEastAsia"/>
          <w:sz w:val="24"/>
        </w:rPr>
      </w:sdtEndPr>
      <w:sdtContent>
        <w:p w14:paraId="33AF0690" w14:textId="77777777" w:rsidR="007925C3" w:rsidRPr="006B6BEB" w:rsidRDefault="007925C3" w:rsidP="00123847">
          <w:pPr>
            <w:pStyle w:val="En-ttedetabledesmatires"/>
          </w:pPr>
        </w:p>
        <w:p w14:paraId="5C9B8D77" w14:textId="77777777" w:rsidR="00071B02" w:rsidRDefault="007925C3" w:rsidP="007925C3">
          <w:pPr>
            <w:pStyle w:val="TM1"/>
          </w:pPr>
          <w:r w:rsidRPr="006B6BEB">
            <w:rPr>
              <w:color w:val="C00000"/>
            </w:rPr>
            <w:tab/>
          </w:r>
          <w:r w:rsidRPr="006B6BEB">
            <w:rPr>
              <w:color w:val="C00000"/>
            </w:rPr>
            <w:tab/>
          </w:r>
          <w:r w:rsidRPr="006B6BEB">
            <w:rPr>
              <w:color w:val="808080" w:themeColor="background1" w:themeShade="80"/>
              <w:highlight w:val="lightGray"/>
            </w:rPr>
            <w:fldChar w:fldCharType="begin"/>
          </w:r>
          <w:r w:rsidRPr="006B6BEB">
            <w:rPr>
              <w:color w:val="808080" w:themeColor="background1" w:themeShade="80"/>
              <w:highlight w:val="lightGray"/>
            </w:rPr>
            <w:instrText xml:space="preserve"> TOC \o "1-1" \h \z \u </w:instrText>
          </w:r>
          <w:r w:rsidRPr="006B6BEB">
            <w:rPr>
              <w:color w:val="808080" w:themeColor="background1" w:themeShade="80"/>
              <w:highlight w:val="lightGray"/>
            </w:rPr>
            <w:fldChar w:fldCharType="separate"/>
          </w:r>
        </w:p>
        <w:p w14:paraId="568EEF30" w14:textId="77777777" w:rsidR="00071B02" w:rsidRPr="00071B02" w:rsidRDefault="00000000" w:rsidP="00071B02">
          <w:pPr>
            <w:pStyle w:val="TM1"/>
            <w:ind w:left="2410"/>
            <w:rPr>
              <w:rFonts w:cstheme="minorBidi"/>
              <w:bCs w:val="0"/>
              <w:color w:val="C00000"/>
              <w:szCs w:val="22"/>
              <w:lang w:val="fr-BE" w:eastAsia="fr-BE"/>
            </w:rPr>
          </w:pPr>
          <w:hyperlink w:anchor="_Toc71277596" w:history="1">
            <w:r w:rsidR="00071B02" w:rsidRPr="00071B02">
              <w:rPr>
                <w:rStyle w:val="Lienhypertexte"/>
                <w:color w:val="C00000"/>
              </w:rPr>
              <w:t>Notre soutien</w:t>
            </w:r>
            <w:r w:rsidR="00071B02" w:rsidRPr="00071B02">
              <w:rPr>
                <w:webHidden/>
                <w:color w:val="C00000"/>
              </w:rPr>
              <w:tab/>
            </w:r>
            <w:r w:rsidR="00071B02">
              <w:rPr>
                <w:webHidden/>
                <w:color w:val="C00000"/>
              </w:rPr>
              <w:tab/>
            </w:r>
            <w:r w:rsidR="00071B02">
              <w:rPr>
                <w:webHidden/>
                <w:color w:val="C00000"/>
              </w:rPr>
              <w:tab/>
            </w:r>
            <w:r w:rsidR="005B6765">
              <w:rPr>
                <w:webHidden/>
                <w:color w:val="C00000"/>
              </w:rPr>
              <w:tab/>
            </w:r>
            <w:r w:rsidR="00071B02" w:rsidRPr="00071B02">
              <w:rPr>
                <w:webHidden/>
                <w:color w:val="C00000"/>
              </w:rPr>
              <w:fldChar w:fldCharType="begin"/>
            </w:r>
            <w:r w:rsidR="00071B02" w:rsidRPr="00071B02">
              <w:rPr>
                <w:webHidden/>
                <w:color w:val="C00000"/>
              </w:rPr>
              <w:instrText xml:space="preserve"> PAGEREF _Toc71277596 \h </w:instrText>
            </w:r>
            <w:r w:rsidR="00071B02" w:rsidRPr="00071B02">
              <w:rPr>
                <w:webHidden/>
                <w:color w:val="C00000"/>
              </w:rPr>
            </w:r>
            <w:r w:rsidR="00071B02" w:rsidRPr="00071B02">
              <w:rPr>
                <w:webHidden/>
                <w:color w:val="C00000"/>
              </w:rPr>
              <w:fldChar w:fldCharType="separate"/>
            </w:r>
            <w:r w:rsidR="00605C59">
              <w:rPr>
                <w:webHidden/>
                <w:color w:val="C00000"/>
              </w:rPr>
              <w:t>2</w:t>
            </w:r>
            <w:r w:rsidR="00071B02" w:rsidRPr="00071B02">
              <w:rPr>
                <w:webHidden/>
                <w:color w:val="C00000"/>
              </w:rPr>
              <w:fldChar w:fldCharType="end"/>
            </w:r>
          </w:hyperlink>
        </w:p>
        <w:p w14:paraId="447ADFED" w14:textId="77777777" w:rsidR="00071B02" w:rsidRPr="00071B02" w:rsidRDefault="00000000" w:rsidP="00071B02">
          <w:pPr>
            <w:pStyle w:val="TM1"/>
            <w:ind w:left="2410"/>
            <w:rPr>
              <w:rFonts w:cstheme="minorBidi"/>
              <w:bCs w:val="0"/>
              <w:color w:val="C00000"/>
              <w:szCs w:val="22"/>
              <w:lang w:val="fr-BE" w:eastAsia="fr-BE"/>
            </w:rPr>
          </w:pPr>
          <w:hyperlink w:anchor="_Toc71277597" w:history="1">
            <w:r w:rsidR="00071B02" w:rsidRPr="00071B02">
              <w:rPr>
                <w:rStyle w:val="Lienhypertexte"/>
                <w:color w:val="C00000"/>
              </w:rPr>
              <w:t>Votre projet</w:t>
            </w:r>
            <w:r w:rsidR="00071B02" w:rsidRPr="00071B02">
              <w:rPr>
                <w:webHidden/>
                <w:color w:val="C00000"/>
              </w:rPr>
              <w:tab/>
            </w:r>
            <w:r w:rsidR="00071B02">
              <w:rPr>
                <w:webHidden/>
                <w:color w:val="C00000"/>
              </w:rPr>
              <w:tab/>
            </w:r>
            <w:r w:rsidR="00071B02">
              <w:rPr>
                <w:webHidden/>
                <w:color w:val="C00000"/>
              </w:rPr>
              <w:tab/>
            </w:r>
            <w:r w:rsidR="00071B02">
              <w:rPr>
                <w:webHidden/>
                <w:color w:val="C00000"/>
              </w:rPr>
              <w:tab/>
            </w:r>
            <w:r w:rsidR="00071B02" w:rsidRPr="00071B02">
              <w:rPr>
                <w:webHidden/>
                <w:color w:val="C00000"/>
              </w:rPr>
              <w:fldChar w:fldCharType="begin"/>
            </w:r>
            <w:r w:rsidR="00071B02" w:rsidRPr="00071B02">
              <w:rPr>
                <w:webHidden/>
                <w:color w:val="C00000"/>
              </w:rPr>
              <w:instrText xml:space="preserve"> PAGEREF _Toc71277597 \h </w:instrText>
            </w:r>
            <w:r w:rsidR="00071B02" w:rsidRPr="00071B02">
              <w:rPr>
                <w:webHidden/>
                <w:color w:val="C00000"/>
              </w:rPr>
            </w:r>
            <w:r w:rsidR="00071B02" w:rsidRPr="00071B02">
              <w:rPr>
                <w:webHidden/>
                <w:color w:val="C00000"/>
              </w:rPr>
              <w:fldChar w:fldCharType="separate"/>
            </w:r>
            <w:r w:rsidR="00605C59">
              <w:rPr>
                <w:webHidden/>
                <w:color w:val="C00000"/>
              </w:rPr>
              <w:t>2</w:t>
            </w:r>
            <w:r w:rsidR="00071B02" w:rsidRPr="00071B02">
              <w:rPr>
                <w:webHidden/>
                <w:color w:val="C00000"/>
              </w:rPr>
              <w:fldChar w:fldCharType="end"/>
            </w:r>
          </w:hyperlink>
        </w:p>
        <w:p w14:paraId="38ED589F" w14:textId="77777777" w:rsidR="00071B02" w:rsidRPr="00071B02" w:rsidRDefault="00000000" w:rsidP="00071B02">
          <w:pPr>
            <w:pStyle w:val="TM1"/>
            <w:ind w:left="2410"/>
            <w:rPr>
              <w:rFonts w:cstheme="minorBidi"/>
              <w:bCs w:val="0"/>
              <w:color w:val="C00000"/>
              <w:szCs w:val="22"/>
              <w:lang w:val="fr-BE" w:eastAsia="fr-BE"/>
            </w:rPr>
          </w:pPr>
          <w:hyperlink w:anchor="_Toc71277598" w:history="1">
            <w:r w:rsidR="00071B02" w:rsidRPr="00071B02">
              <w:rPr>
                <w:rStyle w:val="Lienhypertexte"/>
                <w:color w:val="C00000"/>
              </w:rPr>
              <w:t>Les conditions</w:t>
            </w:r>
            <w:r w:rsidR="00071B02" w:rsidRPr="00071B02">
              <w:rPr>
                <w:webHidden/>
                <w:color w:val="C00000"/>
              </w:rPr>
              <w:tab/>
            </w:r>
            <w:r w:rsidR="00071B02">
              <w:rPr>
                <w:webHidden/>
                <w:color w:val="C00000"/>
              </w:rPr>
              <w:tab/>
            </w:r>
            <w:r w:rsidR="00071B02">
              <w:rPr>
                <w:webHidden/>
                <w:color w:val="C00000"/>
              </w:rPr>
              <w:tab/>
            </w:r>
            <w:r w:rsidR="005B6765">
              <w:rPr>
                <w:webHidden/>
                <w:color w:val="C00000"/>
              </w:rPr>
              <w:tab/>
            </w:r>
            <w:r w:rsidR="00071B02" w:rsidRPr="00071B02">
              <w:rPr>
                <w:webHidden/>
                <w:color w:val="C00000"/>
              </w:rPr>
              <w:fldChar w:fldCharType="begin"/>
            </w:r>
            <w:r w:rsidR="00071B02" w:rsidRPr="00071B02">
              <w:rPr>
                <w:webHidden/>
                <w:color w:val="C00000"/>
              </w:rPr>
              <w:instrText xml:space="preserve"> PAGEREF _Toc71277598 \h </w:instrText>
            </w:r>
            <w:r w:rsidR="00071B02" w:rsidRPr="00071B02">
              <w:rPr>
                <w:webHidden/>
                <w:color w:val="C00000"/>
              </w:rPr>
            </w:r>
            <w:r w:rsidR="00071B02" w:rsidRPr="00071B02">
              <w:rPr>
                <w:webHidden/>
                <w:color w:val="C00000"/>
              </w:rPr>
              <w:fldChar w:fldCharType="separate"/>
            </w:r>
            <w:r w:rsidR="00605C59">
              <w:rPr>
                <w:webHidden/>
                <w:color w:val="C00000"/>
              </w:rPr>
              <w:t>3</w:t>
            </w:r>
            <w:r w:rsidR="00071B02" w:rsidRPr="00071B02">
              <w:rPr>
                <w:webHidden/>
                <w:color w:val="C00000"/>
              </w:rPr>
              <w:fldChar w:fldCharType="end"/>
            </w:r>
          </w:hyperlink>
        </w:p>
        <w:p w14:paraId="046D9738" w14:textId="77777777" w:rsidR="00071B02" w:rsidRPr="00071B02" w:rsidRDefault="00000000" w:rsidP="00071B02">
          <w:pPr>
            <w:pStyle w:val="TM1"/>
            <w:ind w:left="2410"/>
            <w:rPr>
              <w:rFonts w:cstheme="minorBidi"/>
              <w:bCs w:val="0"/>
              <w:color w:val="C00000"/>
              <w:szCs w:val="22"/>
              <w:lang w:val="fr-BE" w:eastAsia="fr-BE"/>
            </w:rPr>
          </w:pPr>
          <w:hyperlink w:anchor="_Toc71277599" w:history="1">
            <w:r w:rsidR="00071B02" w:rsidRPr="00071B02">
              <w:rPr>
                <w:rStyle w:val="Lienhypertexte"/>
                <w:color w:val="C00000"/>
              </w:rPr>
              <w:t>La subvention</w:t>
            </w:r>
            <w:r w:rsidR="00071B02" w:rsidRPr="00071B02">
              <w:rPr>
                <w:webHidden/>
                <w:color w:val="C00000"/>
              </w:rPr>
              <w:tab/>
            </w:r>
            <w:r w:rsidR="00071B02">
              <w:rPr>
                <w:webHidden/>
                <w:color w:val="C00000"/>
              </w:rPr>
              <w:tab/>
            </w:r>
            <w:r w:rsidR="00071B02">
              <w:rPr>
                <w:webHidden/>
                <w:color w:val="C00000"/>
              </w:rPr>
              <w:tab/>
            </w:r>
            <w:r w:rsidR="005B6765">
              <w:rPr>
                <w:webHidden/>
                <w:color w:val="C00000"/>
              </w:rPr>
              <w:tab/>
            </w:r>
            <w:r w:rsidR="00071B02" w:rsidRPr="00071B02">
              <w:rPr>
                <w:webHidden/>
                <w:color w:val="C00000"/>
              </w:rPr>
              <w:fldChar w:fldCharType="begin"/>
            </w:r>
            <w:r w:rsidR="00071B02" w:rsidRPr="00071B02">
              <w:rPr>
                <w:webHidden/>
                <w:color w:val="C00000"/>
              </w:rPr>
              <w:instrText xml:space="preserve"> PAGEREF _Toc71277599 \h </w:instrText>
            </w:r>
            <w:r w:rsidR="00071B02" w:rsidRPr="00071B02">
              <w:rPr>
                <w:webHidden/>
                <w:color w:val="C00000"/>
              </w:rPr>
            </w:r>
            <w:r w:rsidR="00071B02" w:rsidRPr="00071B02">
              <w:rPr>
                <w:webHidden/>
                <w:color w:val="C00000"/>
              </w:rPr>
              <w:fldChar w:fldCharType="separate"/>
            </w:r>
            <w:r w:rsidR="00605C59">
              <w:rPr>
                <w:webHidden/>
                <w:color w:val="C00000"/>
              </w:rPr>
              <w:t>4</w:t>
            </w:r>
            <w:r w:rsidR="00071B02" w:rsidRPr="00071B02">
              <w:rPr>
                <w:webHidden/>
                <w:color w:val="C00000"/>
              </w:rPr>
              <w:fldChar w:fldCharType="end"/>
            </w:r>
          </w:hyperlink>
        </w:p>
        <w:p w14:paraId="7B4EEF72" w14:textId="77777777" w:rsidR="00071B02" w:rsidRPr="00071B02" w:rsidRDefault="00000000" w:rsidP="00071B02">
          <w:pPr>
            <w:pStyle w:val="TM1"/>
            <w:ind w:left="2410"/>
            <w:rPr>
              <w:rFonts w:cstheme="minorBidi"/>
              <w:bCs w:val="0"/>
              <w:color w:val="C00000"/>
              <w:szCs w:val="22"/>
              <w:lang w:val="fr-BE" w:eastAsia="fr-BE"/>
            </w:rPr>
          </w:pPr>
          <w:hyperlink w:anchor="_Toc71277600" w:history="1">
            <w:r w:rsidR="00071B02" w:rsidRPr="00071B02">
              <w:rPr>
                <w:rStyle w:val="Lienhypertexte"/>
                <w:color w:val="C00000"/>
              </w:rPr>
              <w:t>Votre demande</w:t>
            </w:r>
            <w:r w:rsidR="00071B02" w:rsidRPr="00071B02">
              <w:rPr>
                <w:webHidden/>
                <w:color w:val="C00000"/>
              </w:rPr>
              <w:tab/>
            </w:r>
            <w:r w:rsidR="00071B02">
              <w:rPr>
                <w:webHidden/>
                <w:color w:val="C00000"/>
              </w:rPr>
              <w:tab/>
            </w:r>
            <w:r w:rsidR="00071B02">
              <w:rPr>
                <w:webHidden/>
                <w:color w:val="C00000"/>
              </w:rPr>
              <w:tab/>
            </w:r>
            <w:r w:rsidR="005B6765">
              <w:rPr>
                <w:webHidden/>
                <w:color w:val="C00000"/>
              </w:rPr>
              <w:tab/>
            </w:r>
            <w:r w:rsidR="00071B02" w:rsidRPr="00071B02">
              <w:rPr>
                <w:webHidden/>
                <w:color w:val="C00000"/>
              </w:rPr>
              <w:fldChar w:fldCharType="begin"/>
            </w:r>
            <w:r w:rsidR="00071B02" w:rsidRPr="00071B02">
              <w:rPr>
                <w:webHidden/>
                <w:color w:val="C00000"/>
              </w:rPr>
              <w:instrText xml:space="preserve"> PAGEREF _Toc71277600 \h </w:instrText>
            </w:r>
            <w:r w:rsidR="00071B02" w:rsidRPr="00071B02">
              <w:rPr>
                <w:webHidden/>
                <w:color w:val="C00000"/>
              </w:rPr>
            </w:r>
            <w:r w:rsidR="00071B02" w:rsidRPr="00071B02">
              <w:rPr>
                <w:webHidden/>
                <w:color w:val="C00000"/>
              </w:rPr>
              <w:fldChar w:fldCharType="separate"/>
            </w:r>
            <w:r w:rsidR="00605C59">
              <w:rPr>
                <w:webHidden/>
                <w:color w:val="C00000"/>
              </w:rPr>
              <w:t>5</w:t>
            </w:r>
            <w:r w:rsidR="00071B02" w:rsidRPr="00071B02">
              <w:rPr>
                <w:webHidden/>
                <w:color w:val="C00000"/>
              </w:rPr>
              <w:fldChar w:fldCharType="end"/>
            </w:r>
          </w:hyperlink>
        </w:p>
        <w:p w14:paraId="1E44D9C8" w14:textId="77777777" w:rsidR="00071B02" w:rsidRPr="00071B02" w:rsidRDefault="00000000" w:rsidP="00071B02">
          <w:pPr>
            <w:pStyle w:val="TM1"/>
            <w:ind w:left="2410"/>
            <w:rPr>
              <w:rFonts w:cstheme="minorBidi"/>
              <w:bCs w:val="0"/>
              <w:color w:val="C00000"/>
              <w:szCs w:val="22"/>
              <w:lang w:val="fr-BE" w:eastAsia="fr-BE"/>
            </w:rPr>
          </w:pPr>
          <w:hyperlink w:anchor="_Toc71277601" w:history="1">
            <w:r w:rsidR="00071B02" w:rsidRPr="00071B02">
              <w:rPr>
                <w:rStyle w:val="Lienhypertexte"/>
                <w:color w:val="C00000"/>
              </w:rPr>
              <w:t>Notre décision</w:t>
            </w:r>
            <w:r w:rsidR="00071B02" w:rsidRPr="00071B02">
              <w:rPr>
                <w:webHidden/>
                <w:color w:val="C00000"/>
              </w:rPr>
              <w:tab/>
            </w:r>
            <w:r w:rsidR="00071B02">
              <w:rPr>
                <w:webHidden/>
                <w:color w:val="C00000"/>
              </w:rPr>
              <w:tab/>
            </w:r>
            <w:r w:rsidR="00071B02">
              <w:rPr>
                <w:webHidden/>
                <w:color w:val="C00000"/>
              </w:rPr>
              <w:tab/>
            </w:r>
            <w:r w:rsidR="005B6765">
              <w:rPr>
                <w:webHidden/>
                <w:color w:val="C00000"/>
              </w:rPr>
              <w:tab/>
            </w:r>
            <w:r w:rsidR="00071B02" w:rsidRPr="00071B02">
              <w:rPr>
                <w:webHidden/>
                <w:color w:val="C00000"/>
              </w:rPr>
              <w:fldChar w:fldCharType="begin"/>
            </w:r>
            <w:r w:rsidR="00071B02" w:rsidRPr="00071B02">
              <w:rPr>
                <w:webHidden/>
                <w:color w:val="C00000"/>
              </w:rPr>
              <w:instrText xml:space="preserve"> PAGEREF _Toc71277601 \h </w:instrText>
            </w:r>
            <w:r w:rsidR="00071B02" w:rsidRPr="00071B02">
              <w:rPr>
                <w:webHidden/>
                <w:color w:val="C00000"/>
              </w:rPr>
            </w:r>
            <w:r w:rsidR="00071B02" w:rsidRPr="00071B02">
              <w:rPr>
                <w:webHidden/>
                <w:color w:val="C00000"/>
              </w:rPr>
              <w:fldChar w:fldCharType="separate"/>
            </w:r>
            <w:r w:rsidR="00605C59">
              <w:rPr>
                <w:webHidden/>
                <w:color w:val="C00000"/>
              </w:rPr>
              <w:t>6</w:t>
            </w:r>
            <w:r w:rsidR="00071B02" w:rsidRPr="00071B02">
              <w:rPr>
                <w:webHidden/>
                <w:color w:val="C00000"/>
              </w:rPr>
              <w:fldChar w:fldCharType="end"/>
            </w:r>
          </w:hyperlink>
        </w:p>
        <w:p w14:paraId="5263A0C0" w14:textId="77777777" w:rsidR="00071B02" w:rsidRPr="00071B02" w:rsidRDefault="00000000" w:rsidP="00071B02">
          <w:pPr>
            <w:pStyle w:val="TM1"/>
            <w:ind w:left="2410"/>
            <w:rPr>
              <w:rFonts w:cstheme="minorBidi"/>
              <w:bCs w:val="0"/>
              <w:color w:val="C00000"/>
              <w:szCs w:val="22"/>
              <w:lang w:val="fr-BE" w:eastAsia="fr-BE"/>
            </w:rPr>
          </w:pPr>
          <w:hyperlink w:anchor="_Toc71277602" w:history="1">
            <w:r w:rsidR="00071B02" w:rsidRPr="00071B02">
              <w:rPr>
                <w:rStyle w:val="Lienhypertexte"/>
                <w:color w:val="C00000"/>
              </w:rPr>
              <w:t>Et si le soutien vous est accordé ?</w:t>
            </w:r>
            <w:r w:rsidR="00071B02" w:rsidRPr="00071B02">
              <w:rPr>
                <w:webHidden/>
                <w:color w:val="C00000"/>
              </w:rPr>
              <w:tab/>
            </w:r>
            <w:r w:rsidR="00071B02" w:rsidRPr="00071B02">
              <w:rPr>
                <w:webHidden/>
                <w:color w:val="C00000"/>
              </w:rPr>
              <w:fldChar w:fldCharType="begin"/>
            </w:r>
            <w:r w:rsidR="00071B02" w:rsidRPr="00071B02">
              <w:rPr>
                <w:webHidden/>
                <w:color w:val="C00000"/>
              </w:rPr>
              <w:instrText xml:space="preserve"> PAGEREF _Toc71277602 \h </w:instrText>
            </w:r>
            <w:r w:rsidR="00071B02" w:rsidRPr="00071B02">
              <w:rPr>
                <w:webHidden/>
                <w:color w:val="C00000"/>
              </w:rPr>
            </w:r>
            <w:r w:rsidR="00071B02" w:rsidRPr="00071B02">
              <w:rPr>
                <w:webHidden/>
                <w:color w:val="C00000"/>
              </w:rPr>
              <w:fldChar w:fldCharType="separate"/>
            </w:r>
            <w:r w:rsidR="00605C59">
              <w:rPr>
                <w:webHidden/>
                <w:color w:val="C00000"/>
              </w:rPr>
              <w:t>7</w:t>
            </w:r>
            <w:r w:rsidR="00071B02" w:rsidRPr="00071B02">
              <w:rPr>
                <w:webHidden/>
                <w:color w:val="C00000"/>
              </w:rPr>
              <w:fldChar w:fldCharType="end"/>
            </w:r>
          </w:hyperlink>
        </w:p>
        <w:p w14:paraId="531AD072" w14:textId="77777777" w:rsidR="00071B02" w:rsidRPr="00071B02" w:rsidRDefault="00000000" w:rsidP="00071B02">
          <w:pPr>
            <w:pStyle w:val="TM1"/>
            <w:ind w:left="2410"/>
            <w:rPr>
              <w:rFonts w:cstheme="minorBidi"/>
              <w:bCs w:val="0"/>
              <w:color w:val="C00000"/>
              <w:szCs w:val="22"/>
              <w:lang w:val="fr-BE" w:eastAsia="fr-BE"/>
            </w:rPr>
          </w:pPr>
          <w:hyperlink w:anchor="_Toc71277603" w:history="1">
            <w:r w:rsidR="00071B02" w:rsidRPr="00071B02">
              <w:rPr>
                <w:rStyle w:val="Lienhypertexte"/>
                <w:color w:val="C00000"/>
              </w:rPr>
              <w:t>Contact</w:t>
            </w:r>
            <w:r w:rsidR="00071B02" w:rsidRPr="00071B02">
              <w:rPr>
                <w:webHidden/>
                <w:color w:val="C00000"/>
              </w:rPr>
              <w:tab/>
            </w:r>
            <w:r w:rsidR="00071B02">
              <w:rPr>
                <w:webHidden/>
                <w:color w:val="C00000"/>
              </w:rPr>
              <w:tab/>
            </w:r>
            <w:r w:rsidR="00071B02">
              <w:rPr>
                <w:webHidden/>
                <w:color w:val="C00000"/>
              </w:rPr>
              <w:tab/>
            </w:r>
            <w:r w:rsidR="00071B02">
              <w:rPr>
                <w:webHidden/>
                <w:color w:val="C00000"/>
              </w:rPr>
              <w:tab/>
            </w:r>
            <w:r w:rsidR="005B6765">
              <w:rPr>
                <w:webHidden/>
                <w:color w:val="C00000"/>
              </w:rPr>
              <w:tab/>
            </w:r>
            <w:r w:rsidR="00071B02" w:rsidRPr="00071B02">
              <w:rPr>
                <w:webHidden/>
                <w:color w:val="C00000"/>
              </w:rPr>
              <w:fldChar w:fldCharType="begin"/>
            </w:r>
            <w:r w:rsidR="00071B02" w:rsidRPr="00071B02">
              <w:rPr>
                <w:webHidden/>
                <w:color w:val="C00000"/>
              </w:rPr>
              <w:instrText xml:space="preserve"> PAGEREF _Toc71277603 \h </w:instrText>
            </w:r>
            <w:r w:rsidR="00071B02" w:rsidRPr="00071B02">
              <w:rPr>
                <w:webHidden/>
                <w:color w:val="C00000"/>
              </w:rPr>
            </w:r>
            <w:r w:rsidR="00071B02" w:rsidRPr="00071B02">
              <w:rPr>
                <w:webHidden/>
                <w:color w:val="C00000"/>
              </w:rPr>
              <w:fldChar w:fldCharType="separate"/>
            </w:r>
            <w:r w:rsidR="00605C59">
              <w:rPr>
                <w:webHidden/>
                <w:color w:val="C00000"/>
              </w:rPr>
              <w:t>9</w:t>
            </w:r>
            <w:r w:rsidR="00071B02" w:rsidRPr="00071B02">
              <w:rPr>
                <w:webHidden/>
                <w:color w:val="C00000"/>
              </w:rPr>
              <w:fldChar w:fldCharType="end"/>
            </w:r>
          </w:hyperlink>
        </w:p>
        <w:p w14:paraId="46BB986E" w14:textId="77777777" w:rsidR="007925C3" w:rsidRPr="006B6BEB" w:rsidRDefault="007925C3" w:rsidP="007925C3">
          <w:r w:rsidRPr="006B6BEB">
            <w:rPr>
              <w:color w:val="808080" w:themeColor="background1" w:themeShade="80"/>
              <w:highlight w:val="lightGray"/>
            </w:rPr>
            <w:fldChar w:fldCharType="end"/>
          </w:r>
        </w:p>
      </w:sdtContent>
    </w:sdt>
    <w:p w14:paraId="25D386D5" w14:textId="77777777" w:rsidR="007925C3" w:rsidRPr="006B6BEB" w:rsidRDefault="007925C3" w:rsidP="007925C3"/>
    <w:p w14:paraId="3EE86F2C" w14:textId="77777777" w:rsidR="007925C3" w:rsidRPr="006B6BEB" w:rsidRDefault="007925C3" w:rsidP="007925C3">
      <w:r w:rsidRPr="006B6BEB">
        <w:br w:type="page"/>
      </w:r>
    </w:p>
    <w:bookmarkStart w:id="0" w:name="Notresoutien"/>
    <w:bookmarkStart w:id="1" w:name="_Toc71277596"/>
    <w:bookmarkEnd w:id="0"/>
    <w:p w14:paraId="75FDC3FF" w14:textId="77777777" w:rsidR="007925C3" w:rsidRPr="006B6BEB" w:rsidRDefault="007925C3" w:rsidP="00123847">
      <w:pPr>
        <w:pStyle w:val="Titre1"/>
      </w:pPr>
      <w:r w:rsidRPr="006B6BEB">
        <w:rPr>
          <w:noProof/>
          <w:lang w:val="fr-BE" w:eastAsia="fr-BE"/>
        </w:rPr>
        <w:lastRenderedPageBreak/>
        <mc:AlternateContent>
          <mc:Choice Requires="wps">
            <w:drawing>
              <wp:anchor distT="0" distB="0" distL="114300" distR="114300" simplePos="0" relativeHeight="251658243" behindDoc="0" locked="0" layoutInCell="1" allowOverlap="1" wp14:anchorId="6DA73864" wp14:editId="432B398E">
                <wp:simplePos x="0" y="0"/>
                <wp:positionH relativeFrom="column">
                  <wp:posOffset>19050</wp:posOffset>
                </wp:positionH>
                <wp:positionV relativeFrom="paragraph">
                  <wp:posOffset>-48048</wp:posOffset>
                </wp:positionV>
                <wp:extent cx="5782310" cy="381000"/>
                <wp:effectExtent l="0" t="0" r="27940" b="19050"/>
                <wp:wrapNone/>
                <wp:docPr id="2" name="Rectangle : coins arrondis 2"/>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F0A89A" id="Rectangle : coins arrondis 2" o:spid="_x0000_s1026" style="position:absolute;margin-left:1.5pt;margin-top:-3.8pt;width:455.3pt;height:30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" filled="f" strokecolor="#c00000" strokeweight="1.5pt">
                <v:stroke joinstyle="miter"/>
              </v:roundrect>
            </w:pict>
          </mc:Fallback>
        </mc:AlternateContent>
      </w:r>
      <w:r w:rsidRPr="006B6BEB">
        <w:t xml:space="preserve">Notre </w:t>
      </w:r>
      <w:r w:rsidRPr="00123847">
        <w:t>soutien</w:t>
      </w:r>
      <w:bookmarkEnd w:id="1"/>
    </w:p>
    <w:p w14:paraId="235505C0" w14:textId="77777777" w:rsidR="007925C3" w:rsidRPr="006B6BEB" w:rsidRDefault="007925C3" w:rsidP="007925C3"/>
    <w:p w14:paraId="0FCA50D3" w14:textId="77777777" w:rsidR="006C086F" w:rsidRDefault="006C086F" w:rsidP="006C086F"/>
    <w:p w14:paraId="5F8B595C" w14:textId="0DC048BC" w:rsidR="006C086F" w:rsidRDefault="006C086F" w:rsidP="006C086F">
      <w:r>
        <w:t xml:space="preserve">Nous (Wallonie Bruxelles International – WBI) soutenons </w:t>
      </w:r>
      <w:r w:rsidR="00C01B5F">
        <w:t xml:space="preserve">les </w:t>
      </w:r>
      <w:r w:rsidR="00C01B5F" w:rsidRPr="00C01B5F">
        <w:rPr>
          <w:b/>
        </w:rPr>
        <w:t>professionnels des lettres et du livre</w:t>
      </w:r>
      <w:r w:rsidR="00C01B5F">
        <w:t xml:space="preserve"> </w:t>
      </w:r>
      <w:r>
        <w:t xml:space="preserve">dans leur démarche de présence et de développement sur la </w:t>
      </w:r>
      <w:r w:rsidRPr="0008142C">
        <w:t>scène internationale via</w:t>
      </w:r>
      <w:r>
        <w:t xml:space="preserve"> une intervention dans les </w:t>
      </w:r>
      <w:r>
        <w:rPr>
          <w:b/>
        </w:rPr>
        <w:t xml:space="preserve">frais de </w:t>
      </w:r>
      <w:r w:rsidRPr="0008142C">
        <w:rPr>
          <w:b/>
        </w:rPr>
        <w:t>transport et de</w:t>
      </w:r>
      <w:r w:rsidR="00FA24DB">
        <w:rPr>
          <w:b/>
        </w:rPr>
        <w:t xml:space="preserve"> logement </w:t>
      </w:r>
      <w:r w:rsidR="000A55DA">
        <w:t xml:space="preserve">en vue </w:t>
      </w:r>
      <w:r w:rsidR="000A55DA" w:rsidRPr="000A55DA">
        <w:rPr>
          <w:b/>
        </w:rPr>
        <w:t xml:space="preserve">de développer son réseau à </w:t>
      </w:r>
      <w:r w:rsidR="00326801">
        <w:rPr>
          <w:b/>
        </w:rPr>
        <w:t>l’international</w:t>
      </w:r>
      <w:r>
        <w:t>.</w:t>
      </w:r>
    </w:p>
    <w:p w14:paraId="7FF00CCA" w14:textId="77777777" w:rsidR="004B174C" w:rsidRDefault="004B174C" w:rsidP="004B174C">
      <w:pPr>
        <w:rPr>
          <w:bCs w:val="0"/>
          <w:szCs w:val="22"/>
        </w:rPr>
      </w:pPr>
    </w:p>
    <w:p w14:paraId="37279094" w14:textId="77777777" w:rsidR="004B712D" w:rsidRPr="006B6BEB" w:rsidRDefault="004B712D" w:rsidP="007F05D4">
      <w:pPr>
        <w:ind w:left="0"/>
        <w:rPr>
          <w:lang w:eastAsia="fr-FR"/>
        </w:rPr>
      </w:pPr>
      <w:bookmarkStart w:id="2" w:name="Votreprojet"/>
      <w:bookmarkEnd w:id="2"/>
    </w:p>
    <w:bookmarkStart w:id="3" w:name="_Toc71277597"/>
    <w:p w14:paraId="03E24686" w14:textId="77777777" w:rsidR="007F05D4" w:rsidRPr="006B6BEB" w:rsidRDefault="007F05D4" w:rsidP="003E606C">
      <w:pPr>
        <w:pStyle w:val="Titre1"/>
      </w:pPr>
      <w:r w:rsidRPr="006B6BEB">
        <w:rPr>
          <w:noProof/>
          <w:lang w:val="fr-BE" w:eastAsia="fr-BE"/>
        </w:rPr>
        <mc:AlternateContent>
          <mc:Choice Requires="wps">
            <w:drawing>
              <wp:anchor distT="0" distB="0" distL="114300" distR="114300" simplePos="0" relativeHeight="251658247" behindDoc="0" locked="0" layoutInCell="1" allowOverlap="1" wp14:anchorId="6C4BE5B5" wp14:editId="36B84AE3">
                <wp:simplePos x="0" y="0"/>
                <wp:positionH relativeFrom="column">
                  <wp:posOffset>24130</wp:posOffset>
                </wp:positionH>
                <wp:positionV relativeFrom="paragraph">
                  <wp:posOffset>-49107</wp:posOffset>
                </wp:positionV>
                <wp:extent cx="5782310" cy="381000"/>
                <wp:effectExtent l="0" t="0" r="27940" b="19050"/>
                <wp:wrapNone/>
                <wp:docPr id="3" name="Rectangle : coins arrondis 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25AB02" id="Rectangle : coins arrondis 3" o:spid="_x0000_s1026" style="position:absolute;margin-left:1.9pt;margin-top:-3.85pt;width:455.3pt;height:30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" filled="f" strokecolor="#c00000" strokeweight="1.5pt">
                <v:stroke joinstyle="miter"/>
              </v:roundrect>
            </w:pict>
          </mc:Fallback>
        </mc:AlternateContent>
      </w:r>
      <w:r w:rsidRPr="006B6BEB">
        <w:t>Votre projet</w:t>
      </w:r>
      <w:bookmarkEnd w:id="3"/>
      <w:r w:rsidRPr="006B6BEB">
        <w:t xml:space="preserve"> </w:t>
      </w:r>
    </w:p>
    <w:p w14:paraId="1AB84478" w14:textId="77777777" w:rsidR="007F05D4" w:rsidRPr="006B6BEB" w:rsidRDefault="007F05D4" w:rsidP="007F05D4">
      <w:pPr>
        <w:rPr>
          <w:lang w:eastAsia="fr-FR"/>
        </w:rPr>
      </w:pPr>
    </w:p>
    <w:p w14:paraId="2A277581" w14:textId="77777777" w:rsidR="007F05D4" w:rsidRPr="006B6BEB" w:rsidRDefault="007F05D4" w:rsidP="007F05D4">
      <w:pPr>
        <w:pStyle w:val="Titre2"/>
      </w:pPr>
      <w:r w:rsidRPr="006B6BEB">
        <w:t>Discipline(s) de votre projet</w:t>
      </w:r>
    </w:p>
    <w:p w14:paraId="46D39B66" w14:textId="77777777" w:rsidR="007F05D4" w:rsidRPr="006B6BEB" w:rsidRDefault="007F05D4" w:rsidP="007F05D4">
      <w:pPr>
        <w:rPr>
          <w:lang w:eastAsia="fr-FR"/>
        </w:rPr>
      </w:pPr>
    </w:p>
    <w:p w14:paraId="3EFD611C" w14:textId="77777777" w:rsidR="000A55DA" w:rsidRDefault="007F05D4" w:rsidP="00366F07">
      <w:r w:rsidRPr="006B6BEB">
        <w:rPr>
          <w:szCs w:val="22"/>
        </w:rPr>
        <w:t>Votre projet doit concerner</w:t>
      </w:r>
      <w:r w:rsidR="00366F07">
        <w:rPr>
          <w:szCs w:val="22"/>
        </w:rPr>
        <w:t xml:space="preserve"> des professionnels du livre.</w:t>
      </w:r>
    </w:p>
    <w:p w14:paraId="19834CD6" w14:textId="77777777" w:rsidR="007F05D4" w:rsidRPr="006B6BEB" w:rsidRDefault="007F05D4" w:rsidP="007F05D4">
      <w:pPr>
        <w:rPr>
          <w:szCs w:val="22"/>
        </w:rPr>
      </w:pPr>
      <w:r w:rsidRPr="006B6BEB">
        <w:rPr>
          <w:szCs w:val="22"/>
        </w:rPr>
        <w:t xml:space="preserve">  </w:t>
      </w:r>
    </w:p>
    <w:p w14:paraId="5D27632A" w14:textId="77777777" w:rsidR="00326801" w:rsidRDefault="00326801" w:rsidP="006C3B74">
      <w:pPr>
        <w:pStyle w:val="Titre2"/>
        <w:numPr>
          <w:ilvl w:val="0"/>
          <w:numId w:val="0"/>
        </w:numPr>
        <w:ind w:left="717" w:hanging="360"/>
        <w:rPr>
          <w:b w:val="0"/>
          <w:bCs/>
          <w:sz w:val="24"/>
          <w:szCs w:val="22"/>
        </w:rPr>
      </w:pPr>
      <w:r w:rsidRPr="00326801">
        <w:rPr>
          <w:b w:val="0"/>
          <w:bCs/>
          <w:sz w:val="24"/>
          <w:szCs w:val="22"/>
        </w:rPr>
        <w:t>Pour les autres disciplines nous vous invitons à consulter n</w:t>
      </w:r>
      <w:r>
        <w:rPr>
          <w:b w:val="0"/>
          <w:bCs/>
          <w:sz w:val="24"/>
          <w:szCs w:val="22"/>
        </w:rPr>
        <w:t>otre site internet pour voir si</w:t>
      </w:r>
    </w:p>
    <w:p w14:paraId="4B142FA7" w14:textId="77777777" w:rsidR="006C3B74" w:rsidRDefault="00326801" w:rsidP="006C3B74">
      <w:pPr>
        <w:pStyle w:val="Titre2"/>
        <w:numPr>
          <w:ilvl w:val="0"/>
          <w:numId w:val="0"/>
        </w:numPr>
        <w:ind w:left="717" w:hanging="360"/>
        <w:rPr>
          <w:b w:val="0"/>
          <w:bCs/>
          <w:sz w:val="24"/>
          <w:szCs w:val="22"/>
        </w:rPr>
      </w:pPr>
      <w:r w:rsidRPr="00326801">
        <w:rPr>
          <w:b w:val="0"/>
          <w:bCs/>
          <w:sz w:val="24"/>
          <w:szCs w:val="22"/>
        </w:rPr>
        <w:t>un soutien spécifique existe.</w:t>
      </w:r>
    </w:p>
    <w:p w14:paraId="6074FB00" w14:textId="77777777" w:rsidR="00326801" w:rsidRPr="00326801" w:rsidRDefault="00326801" w:rsidP="00326801"/>
    <w:p w14:paraId="02CE06F8" w14:textId="77777777" w:rsidR="006C3B74" w:rsidRDefault="006C3B74" w:rsidP="006C3B74">
      <w:pPr>
        <w:pStyle w:val="Titre2"/>
      </w:pPr>
      <w:r>
        <w:t>Pays de votre projet</w:t>
      </w:r>
    </w:p>
    <w:p w14:paraId="34EE1503" w14:textId="77777777" w:rsidR="006C3B74" w:rsidRDefault="006C3B74" w:rsidP="006C3B74">
      <w:pPr>
        <w:rPr>
          <w:lang w:eastAsia="fr-FR"/>
        </w:rPr>
      </w:pPr>
    </w:p>
    <w:p w14:paraId="2CA8E16B" w14:textId="77777777" w:rsidR="006C3B74" w:rsidRDefault="006C3B74" w:rsidP="006C3B74">
      <w:r>
        <w:t xml:space="preserve">Votre projet doit avoir lieu </w:t>
      </w:r>
      <w:r>
        <w:rPr>
          <w:b/>
          <w:bCs w:val="0"/>
        </w:rPr>
        <w:t xml:space="preserve">à </w:t>
      </w:r>
      <w:r w:rsidR="00326801">
        <w:rPr>
          <w:b/>
          <w:bCs w:val="0"/>
        </w:rPr>
        <w:t>l’international</w:t>
      </w:r>
      <w:r>
        <w:t>.</w:t>
      </w:r>
    </w:p>
    <w:p w14:paraId="65DCA1BB" w14:textId="77777777" w:rsidR="00FD6D57" w:rsidRDefault="00FD6D57" w:rsidP="006C3B74"/>
    <w:p w14:paraId="5C35774C" w14:textId="77777777" w:rsidR="00FD6D57" w:rsidRDefault="00FD6D57" w:rsidP="00FD6D57">
      <w:pPr>
        <w:pStyle w:val="Titre2"/>
      </w:pPr>
      <w:r>
        <w:t>Exclusions</w:t>
      </w:r>
    </w:p>
    <w:p w14:paraId="0A2E7BD3" w14:textId="77777777" w:rsidR="00FD6D57" w:rsidRPr="00FD6D57" w:rsidRDefault="00FD6D57" w:rsidP="00FD6D57"/>
    <w:p w14:paraId="3450FFA1" w14:textId="6DBA3911" w:rsidR="00FD6D57" w:rsidRPr="00FD6D57" w:rsidRDefault="00FD6D57" w:rsidP="00FD6D57">
      <w:r>
        <w:t xml:space="preserve">Votre projet </w:t>
      </w:r>
      <w:r w:rsidRPr="00FD6D57">
        <w:t xml:space="preserve">ne peut concerner un évènement qui fait partie des salons internationaux pour lesquels WBI organise déjà une présence collective (voir liste via le </w:t>
      </w:r>
      <w:hyperlink r:id="rId11" w:history="1">
        <w:r w:rsidRPr="00FA24DB">
          <w:rPr>
            <w:rStyle w:val="Lienhypertexte"/>
          </w:rPr>
          <w:t>lien</w:t>
        </w:r>
      </w:hyperlink>
      <w:r w:rsidR="00FA24DB">
        <w:rPr>
          <w:color w:val="2F5496" w:themeColor="accent1" w:themeShade="BF"/>
          <w:u w:val="single"/>
        </w:rPr>
        <w:t>)</w:t>
      </w:r>
      <w:r w:rsidR="00FA24DB" w:rsidRPr="00FA24DB">
        <w:rPr>
          <w:color w:val="2F5496" w:themeColor="accent1" w:themeShade="BF"/>
        </w:rPr>
        <w:t xml:space="preserve">, </w:t>
      </w:r>
      <w:r w:rsidRPr="00FD6D57">
        <w:t>sauf invitation officielle de la part des organisateurs. Dans ce cas de figure, veuillez contacter directement le Service culturel de de WBI pour évaluer les modalités de prise en charge possibles.</w:t>
      </w:r>
    </w:p>
    <w:p w14:paraId="226BA340" w14:textId="77777777" w:rsidR="004B712D" w:rsidRDefault="004B712D" w:rsidP="004B712D">
      <w:pPr>
        <w:ind w:left="0"/>
      </w:pPr>
    </w:p>
    <w:p w14:paraId="166286F9" w14:textId="77777777" w:rsidR="00366F07" w:rsidRDefault="00366F07" w:rsidP="004B712D">
      <w:pPr>
        <w:ind w:left="0"/>
      </w:pPr>
    </w:p>
    <w:p w14:paraId="5CE0C530" w14:textId="77777777" w:rsidR="00366F07" w:rsidRDefault="00366F07" w:rsidP="004B712D">
      <w:pPr>
        <w:ind w:left="0"/>
      </w:pPr>
    </w:p>
    <w:p w14:paraId="35F9AE43" w14:textId="77777777" w:rsidR="00366F07" w:rsidRDefault="00366F07" w:rsidP="004B712D">
      <w:pPr>
        <w:ind w:left="0"/>
      </w:pPr>
    </w:p>
    <w:p w14:paraId="469F026D" w14:textId="77777777" w:rsidR="00366F07" w:rsidRDefault="00366F07" w:rsidP="004B712D">
      <w:pPr>
        <w:ind w:left="0"/>
      </w:pPr>
    </w:p>
    <w:p w14:paraId="5D2CF161" w14:textId="77777777" w:rsidR="00366F07" w:rsidRDefault="00366F07" w:rsidP="004B712D">
      <w:pPr>
        <w:ind w:left="0"/>
      </w:pPr>
    </w:p>
    <w:p w14:paraId="2034F1A7" w14:textId="77777777" w:rsidR="00366F07" w:rsidRDefault="00366F07" w:rsidP="004B712D">
      <w:pPr>
        <w:ind w:left="0"/>
      </w:pPr>
    </w:p>
    <w:p w14:paraId="2A275E39" w14:textId="77777777" w:rsidR="00366F07" w:rsidRDefault="00366F07" w:rsidP="004B712D">
      <w:pPr>
        <w:ind w:left="0"/>
      </w:pPr>
    </w:p>
    <w:p w14:paraId="43568048" w14:textId="77777777" w:rsidR="004B712D" w:rsidRPr="006B6BEB" w:rsidRDefault="004B712D" w:rsidP="004B712D">
      <w:pPr>
        <w:ind w:left="0"/>
      </w:pPr>
    </w:p>
    <w:bookmarkStart w:id="4" w:name="Lesconditions"/>
    <w:bookmarkStart w:id="5" w:name="_Toc71277598"/>
    <w:bookmarkEnd w:id="4"/>
    <w:p w14:paraId="6884203F" w14:textId="77777777" w:rsidR="007F05D4" w:rsidRPr="006B6BEB" w:rsidRDefault="007F05D4" w:rsidP="003E606C">
      <w:pPr>
        <w:pStyle w:val="Titre1"/>
      </w:pPr>
      <w:r w:rsidRPr="006B6BEB">
        <w:rPr>
          <w:noProof/>
          <w:lang w:val="fr-BE" w:eastAsia="fr-BE"/>
        </w:rPr>
        <w:lastRenderedPageBreak/>
        <mc:AlternateContent>
          <mc:Choice Requires="wps">
            <w:drawing>
              <wp:anchor distT="0" distB="0" distL="114300" distR="114300" simplePos="0" relativeHeight="251658248" behindDoc="0" locked="0" layoutInCell="1" allowOverlap="1" wp14:anchorId="571DC34D" wp14:editId="2BDA3CD6">
                <wp:simplePos x="0" y="0"/>
                <wp:positionH relativeFrom="column">
                  <wp:posOffset>16510</wp:posOffset>
                </wp:positionH>
                <wp:positionV relativeFrom="paragraph">
                  <wp:posOffset>-49742</wp:posOffset>
                </wp:positionV>
                <wp:extent cx="5782310" cy="381000"/>
                <wp:effectExtent l="0" t="0" r="27940" b="19050"/>
                <wp:wrapNone/>
                <wp:docPr id="13" name="Rectangle : coins arrondis 1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E2E2EE" id="Rectangle : coins arrondis 13" o:spid="_x0000_s1026" style="position:absolute;margin-left:1.3pt;margin-top:-3.9pt;width:455.3pt;height:30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" filled="f" strokecolor="#c00000" strokeweight="1.5pt">
                <v:stroke joinstyle="miter"/>
              </v:roundrect>
            </w:pict>
          </mc:Fallback>
        </mc:AlternateContent>
      </w:r>
      <w:r w:rsidRPr="006B6BEB">
        <w:t>Les conditions</w:t>
      </w:r>
      <w:bookmarkEnd w:id="5"/>
    </w:p>
    <w:p w14:paraId="2FD605C7" w14:textId="77777777" w:rsidR="007F05D4" w:rsidRPr="006B6BEB" w:rsidRDefault="007F05D4" w:rsidP="007F05D4">
      <w:pPr>
        <w:pStyle w:val="Fiches-Paragraphe"/>
        <w:rPr>
          <w:rFonts w:cstheme="minorHAnsi"/>
        </w:rPr>
      </w:pPr>
    </w:p>
    <w:p w14:paraId="40A8648E" w14:textId="77777777" w:rsidR="007F05D4" w:rsidRPr="006B6BEB" w:rsidRDefault="007F05D4" w:rsidP="00366F07">
      <w:pPr>
        <w:pStyle w:val="Titre2"/>
        <w:numPr>
          <w:ilvl w:val="0"/>
          <w:numId w:val="34"/>
        </w:numPr>
      </w:pPr>
      <w:r w:rsidRPr="006B6BEB">
        <w:t>Conditions de recevabilité</w:t>
      </w:r>
    </w:p>
    <w:p w14:paraId="17267D72" w14:textId="77777777" w:rsidR="007F05D4" w:rsidRPr="006B6BEB" w:rsidRDefault="007F05D4" w:rsidP="007F05D4">
      <w:pPr>
        <w:rPr>
          <w:lang w:eastAsia="fr-FR"/>
        </w:rPr>
      </w:pPr>
    </w:p>
    <w:p w14:paraId="3AA73A6F" w14:textId="77777777" w:rsidR="007F05D4" w:rsidRPr="006B6BEB" w:rsidRDefault="00366F07" w:rsidP="007F05D4">
      <w:pPr>
        <w:pStyle w:val="Titre3"/>
      </w:pPr>
      <w:r>
        <w:t>A quelles cond</w:t>
      </w:r>
      <w:r w:rsidR="007F05D4" w:rsidRPr="006B6BEB">
        <w:t xml:space="preserve">itions doit répondre </w:t>
      </w:r>
      <w:r w:rsidR="006B28B3">
        <w:t>le porteur de projet</w:t>
      </w:r>
      <w:r w:rsidR="007F05D4" w:rsidRPr="006B6BEB">
        <w:t> ?</w:t>
      </w:r>
    </w:p>
    <w:p w14:paraId="3C797AC2" w14:textId="77777777" w:rsidR="00366F07" w:rsidRDefault="006B28B3" w:rsidP="00366F07">
      <w:pPr>
        <w:tabs>
          <w:tab w:val="clear" w:pos="743"/>
        </w:tabs>
        <w:spacing w:after="200"/>
        <w:ind w:left="360"/>
        <w:contextualSpacing w:val="0"/>
      </w:pPr>
      <w:r>
        <w:t>Il doit</w:t>
      </w:r>
      <w:r w:rsidR="00366F07">
        <w:t xml:space="preserve"> être soit :</w:t>
      </w:r>
    </w:p>
    <w:p w14:paraId="1B67346D" w14:textId="77777777" w:rsidR="006C3B74" w:rsidRPr="000A55DA" w:rsidRDefault="00366F07" w:rsidP="000A55DA">
      <w:pPr>
        <w:numPr>
          <w:ilvl w:val="0"/>
          <w:numId w:val="27"/>
        </w:numPr>
        <w:tabs>
          <w:tab w:val="clear" w:pos="743"/>
        </w:tabs>
        <w:spacing w:after="200"/>
        <w:contextualSpacing w:val="0"/>
      </w:pPr>
      <w:r>
        <w:t>u</w:t>
      </w:r>
      <w:r w:rsidR="000A55DA" w:rsidRPr="000A55DA">
        <w:t xml:space="preserve">ne maison d’édition francophone de Wallonie ou de Bruxelles qui respecte la charte de l’édition professionnelle de la FWB ou </w:t>
      </w:r>
      <w:proofErr w:type="spellStart"/>
      <w:r w:rsidR="000A55DA" w:rsidRPr="000A55DA">
        <w:t>un.e</w:t>
      </w:r>
      <w:proofErr w:type="spellEnd"/>
      <w:r w:rsidR="000A55DA" w:rsidRPr="000A55DA">
        <w:t xml:space="preserve"> </w:t>
      </w:r>
      <w:proofErr w:type="spellStart"/>
      <w:r w:rsidR="000A55DA" w:rsidRPr="000A55DA">
        <w:t>représentant.e</w:t>
      </w:r>
      <w:proofErr w:type="spellEnd"/>
      <w:r w:rsidR="000A55DA" w:rsidRPr="000A55DA">
        <w:t xml:space="preserve"> d’une association professionnelle reconnue ; </w:t>
      </w:r>
    </w:p>
    <w:p w14:paraId="61530C2B" w14:textId="77777777" w:rsidR="0008142C" w:rsidRDefault="00366F07" w:rsidP="00B624BD">
      <w:pPr>
        <w:pStyle w:val="Default"/>
        <w:numPr>
          <w:ilvl w:val="0"/>
          <w:numId w:val="27"/>
        </w:numPr>
        <w:rPr>
          <w:rFonts w:asciiTheme="minorHAnsi" w:eastAsiaTheme="minorEastAsia" w:hAnsiTheme="minorHAnsi" w:cstheme="minorHAnsi"/>
          <w:bCs/>
          <w:noProof/>
          <w:color w:val="auto"/>
          <w:lang w:val="fr-FR"/>
        </w:rPr>
      </w:pPr>
      <w:r>
        <w:rPr>
          <w:rFonts w:asciiTheme="minorHAnsi" w:eastAsiaTheme="minorEastAsia" w:hAnsiTheme="minorHAnsi" w:cstheme="minorHAnsi"/>
          <w:bCs/>
          <w:noProof/>
          <w:color w:val="auto"/>
          <w:lang w:val="fr-FR"/>
        </w:rPr>
        <w:t>u</w:t>
      </w:r>
      <w:r w:rsidR="000A55DA" w:rsidRPr="003226C3">
        <w:rPr>
          <w:rFonts w:asciiTheme="minorHAnsi" w:eastAsiaTheme="minorEastAsia" w:hAnsiTheme="minorHAnsi" w:cstheme="minorHAnsi"/>
          <w:bCs/>
          <w:noProof/>
          <w:color w:val="auto"/>
          <w:lang w:val="fr-FR"/>
        </w:rPr>
        <w:t>ne librairie labellisée par la Fédération Wallonie-Bruxelles ou membre du syndicat des</w:t>
      </w:r>
      <w:r w:rsidR="000A55DA">
        <w:rPr>
          <w:sz w:val="23"/>
          <w:szCs w:val="23"/>
        </w:rPr>
        <w:t xml:space="preserve"> </w:t>
      </w:r>
      <w:r w:rsidR="000A55DA" w:rsidRPr="003226C3">
        <w:rPr>
          <w:rFonts w:asciiTheme="minorHAnsi" w:eastAsiaTheme="minorEastAsia" w:hAnsiTheme="minorHAnsi" w:cstheme="minorHAnsi"/>
          <w:bCs/>
          <w:noProof/>
          <w:color w:val="auto"/>
          <w:lang w:val="fr-FR"/>
        </w:rPr>
        <w:t xml:space="preserve">libraires francophones de Belgique ou un.e représentant.e d’une association professionnelle reconnue; </w:t>
      </w:r>
    </w:p>
    <w:p w14:paraId="4A06ADE7" w14:textId="77777777" w:rsidR="00B624BD" w:rsidRPr="00B624BD" w:rsidRDefault="00B624BD" w:rsidP="00B624BD">
      <w:pPr>
        <w:pStyle w:val="Default"/>
        <w:ind w:left="720"/>
        <w:rPr>
          <w:rFonts w:asciiTheme="minorHAnsi" w:eastAsiaTheme="minorEastAsia" w:hAnsiTheme="minorHAnsi" w:cstheme="minorHAnsi"/>
          <w:bCs/>
          <w:noProof/>
          <w:color w:val="auto"/>
          <w:lang w:val="fr-FR"/>
        </w:rPr>
      </w:pPr>
    </w:p>
    <w:p w14:paraId="7D4A606A" w14:textId="77777777" w:rsidR="007F05D4" w:rsidRPr="006B6BEB" w:rsidRDefault="007F05D4" w:rsidP="007F05D4">
      <w:pPr>
        <w:pStyle w:val="Titre3"/>
      </w:pPr>
      <w:r w:rsidRPr="006B6BEB">
        <w:t>A quelles conditions doit répondre le bénéficiaire ?</w:t>
      </w:r>
    </w:p>
    <w:p w14:paraId="2961B91F" w14:textId="77777777" w:rsidR="006C3B74" w:rsidRDefault="006C3B74" w:rsidP="007F05D4">
      <w:r>
        <w:t>Vous devez être :</w:t>
      </w:r>
    </w:p>
    <w:p w14:paraId="2507A26B" w14:textId="77777777" w:rsidR="006C3B74" w:rsidRPr="006C3B74" w:rsidRDefault="006C3B74" w:rsidP="006C3B74">
      <w:pPr>
        <w:pStyle w:val="Paragraphedeliste"/>
        <w:numPr>
          <w:ilvl w:val="0"/>
          <w:numId w:val="28"/>
        </w:numPr>
        <w:rPr>
          <w:color w:val="5B9BD5" w:themeColor="accent5"/>
        </w:rPr>
      </w:pPr>
      <w:r w:rsidRPr="006C3B74">
        <w:t>une personne physique ou</w:t>
      </w:r>
      <w:r w:rsidR="003226C3">
        <w:t xml:space="preserve"> morale représentant </w:t>
      </w:r>
      <w:r w:rsidRPr="006C3B74">
        <w:t>issu</w:t>
      </w:r>
      <w:r w:rsidR="003226C3">
        <w:t>e</w:t>
      </w:r>
      <w:r w:rsidRPr="006C3B74">
        <w:t xml:space="preserve"> de la Fédération Wallonie-Bruxelles (ayant son siège social princip</w:t>
      </w:r>
      <w:r w:rsidR="00366F07">
        <w:t>al en Wallonie ou à Bruxelles).</w:t>
      </w:r>
    </w:p>
    <w:p w14:paraId="30EEB9A4" w14:textId="77777777" w:rsidR="0008142C" w:rsidRPr="006C3B74" w:rsidRDefault="0008142C" w:rsidP="0008142C">
      <w:pPr>
        <w:pStyle w:val="Paragraphedeliste"/>
        <w:ind w:left="1077"/>
        <w:rPr>
          <w:color w:val="5B9BD5" w:themeColor="accent5"/>
        </w:rPr>
      </w:pPr>
    </w:p>
    <w:p w14:paraId="51548917" w14:textId="77777777" w:rsidR="003226C3" w:rsidRDefault="007F05D4" w:rsidP="003226C3">
      <w:pPr>
        <w:pStyle w:val="Titre3"/>
      </w:pPr>
      <w:r>
        <w:t>A quelles conditions doit répondre votre projet ?</w:t>
      </w:r>
    </w:p>
    <w:p w14:paraId="331C2042" w14:textId="77777777" w:rsidR="007F05D4" w:rsidRPr="00C96647" w:rsidRDefault="00366F07" w:rsidP="003226C3">
      <w:r w:rsidRPr="00C96647">
        <w:t>Votre projet doit présenter des g</w:t>
      </w:r>
      <w:r w:rsidR="003226C3" w:rsidRPr="00C96647">
        <w:t xml:space="preserve">aranties en termes de retombées pour le </w:t>
      </w:r>
      <w:r w:rsidR="00C96647">
        <w:t>porteur de projet</w:t>
      </w:r>
      <w:r w:rsidR="003226C3" w:rsidRPr="00C96647">
        <w:t>.</w:t>
      </w:r>
    </w:p>
    <w:p w14:paraId="590E42D7" w14:textId="77777777" w:rsidR="007F05D4" w:rsidRPr="007502F3" w:rsidRDefault="007F05D4" w:rsidP="007F05D4">
      <w:pPr>
        <w:pStyle w:val="Titre2"/>
        <w:numPr>
          <w:ilvl w:val="0"/>
          <w:numId w:val="0"/>
        </w:numPr>
        <w:ind w:left="717" w:hanging="360"/>
        <w:rPr>
          <w:b w:val="0"/>
          <w:bCs/>
        </w:rPr>
      </w:pPr>
    </w:p>
    <w:p w14:paraId="13271B28" w14:textId="77777777" w:rsidR="007F05D4" w:rsidRPr="006B6BEB" w:rsidRDefault="00D56A1E" w:rsidP="007F05D4">
      <w:pPr>
        <w:pStyle w:val="Titre2"/>
      </w:pPr>
      <w:r>
        <w:t>Critères de sélection</w:t>
      </w:r>
    </w:p>
    <w:p w14:paraId="5E499A55" w14:textId="77777777" w:rsidR="007F05D4" w:rsidRPr="006B6BEB" w:rsidRDefault="007F05D4" w:rsidP="007F05D4">
      <w:pPr>
        <w:rPr>
          <w:lang w:eastAsia="fr-FR"/>
        </w:rPr>
      </w:pPr>
    </w:p>
    <w:p w14:paraId="48B28FB0" w14:textId="77777777" w:rsidR="007F05D4" w:rsidRDefault="007F05D4" w:rsidP="007F05D4">
      <w:pPr>
        <w:pStyle w:val="Titre3"/>
      </w:pPr>
      <w:r>
        <w:t>Comment votre projet est-il évalué ?</w:t>
      </w:r>
    </w:p>
    <w:p w14:paraId="053F207E" w14:textId="77777777" w:rsidR="007F05D4" w:rsidRPr="006B6BEB" w:rsidRDefault="007F05D4" w:rsidP="007F05D4">
      <w:r w:rsidRPr="006B6BEB">
        <w:t>Votre projet est évalué en fonction des éléments suivants :</w:t>
      </w:r>
    </w:p>
    <w:p w14:paraId="61CE352C" w14:textId="77777777" w:rsidR="007F05D4" w:rsidRPr="00C617ED" w:rsidRDefault="007F05D4" w:rsidP="007F05D4">
      <w:pPr>
        <w:ind w:left="0"/>
        <w:rPr>
          <w:color w:val="5B9BD5" w:themeColor="accent5"/>
        </w:rPr>
      </w:pPr>
    </w:p>
    <w:p w14:paraId="3EDACA0D" w14:textId="77777777" w:rsidR="00C96647" w:rsidRPr="00C96647" w:rsidRDefault="00C96647" w:rsidP="00B624BD">
      <w:pPr>
        <w:pStyle w:val="Paragraphedeliste"/>
        <w:numPr>
          <w:ilvl w:val="0"/>
          <w:numId w:val="30"/>
        </w:numPr>
      </w:pPr>
      <w:r w:rsidRPr="00C96647">
        <w:t>Nom et qualités des professionnels é</w:t>
      </w:r>
      <w:r>
        <w:t>trangers qui seront rencontrés ;</w:t>
      </w:r>
    </w:p>
    <w:p w14:paraId="6A86323B" w14:textId="77777777" w:rsidR="00C96647" w:rsidRPr="00C96647" w:rsidRDefault="00C96647" w:rsidP="00B624BD">
      <w:pPr>
        <w:pStyle w:val="Paragraphedeliste"/>
        <w:numPr>
          <w:ilvl w:val="0"/>
          <w:numId w:val="30"/>
        </w:numPr>
      </w:pPr>
      <w:r w:rsidRPr="00C96647">
        <w:t>Liste des rendez-vous déjà confirmés l</w:t>
      </w:r>
      <w:r>
        <w:t>ors de la remise du formulaire ;</w:t>
      </w:r>
    </w:p>
    <w:p w14:paraId="3941F5A6" w14:textId="77777777" w:rsidR="00C96647" w:rsidRPr="00C96647" w:rsidRDefault="00C96647" w:rsidP="00C96647">
      <w:pPr>
        <w:pStyle w:val="Paragraphedeliste"/>
        <w:numPr>
          <w:ilvl w:val="0"/>
          <w:numId w:val="30"/>
        </w:numPr>
      </w:pPr>
      <w:r w:rsidRPr="00C96647">
        <w:t>Retombées espérées :</w:t>
      </w:r>
    </w:p>
    <w:p w14:paraId="3279B094" w14:textId="77777777" w:rsidR="00C96647" w:rsidRDefault="00C96647">
      <w:pPr>
        <w:tabs>
          <w:tab w:val="clear" w:pos="743"/>
        </w:tabs>
        <w:spacing w:after="160" w:line="259" w:lineRule="auto"/>
        <w:ind w:left="0"/>
        <w:contextualSpacing w:val="0"/>
        <w:jc w:val="left"/>
      </w:pPr>
      <w:r>
        <w:br w:type="page"/>
      </w:r>
    </w:p>
    <w:bookmarkStart w:id="6" w:name="Lasubvention"/>
    <w:bookmarkStart w:id="7" w:name="_Toc71277599"/>
    <w:bookmarkEnd w:id="6"/>
    <w:p w14:paraId="0177FE5A" w14:textId="77777777" w:rsidR="007F05D4" w:rsidRPr="006B6BEB" w:rsidRDefault="007F05D4" w:rsidP="003E606C">
      <w:pPr>
        <w:pStyle w:val="Titre1"/>
      </w:pPr>
      <w:r w:rsidRPr="006B6BEB">
        <w:rPr>
          <w:noProof/>
          <w:lang w:val="fr-BE" w:eastAsia="fr-BE"/>
        </w:rPr>
        <w:lastRenderedPageBreak/>
        <mc:AlternateContent>
          <mc:Choice Requires="wps">
            <w:drawing>
              <wp:anchor distT="0" distB="0" distL="114300" distR="114300" simplePos="0" relativeHeight="251658249" behindDoc="0" locked="0" layoutInCell="1" allowOverlap="1" wp14:anchorId="6E5CABBD" wp14:editId="7435753B">
                <wp:simplePos x="0" y="0"/>
                <wp:positionH relativeFrom="column">
                  <wp:posOffset>15875</wp:posOffset>
                </wp:positionH>
                <wp:positionV relativeFrom="paragraph">
                  <wp:posOffset>-50377</wp:posOffset>
                </wp:positionV>
                <wp:extent cx="5782310" cy="381000"/>
                <wp:effectExtent l="0" t="0" r="27940" b="19050"/>
                <wp:wrapNone/>
                <wp:docPr id="14" name="Rectangle : coins arrondis 14"/>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FB9D1C" id="Rectangle : coins arrondis 14" o:spid="_x0000_s1026" style="position:absolute;margin-left:1.25pt;margin-top:-3.95pt;width:455.3pt;height:30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" filled="f" strokecolor="#c00000" strokeweight="1.5pt">
                <v:stroke joinstyle="miter"/>
              </v:roundrect>
            </w:pict>
          </mc:Fallback>
        </mc:AlternateContent>
      </w:r>
      <w:r w:rsidRPr="006B6BEB">
        <w:t>La subvention</w:t>
      </w:r>
      <w:bookmarkEnd w:id="7"/>
    </w:p>
    <w:p w14:paraId="73657B57" w14:textId="77777777" w:rsidR="007F05D4" w:rsidRPr="006B6BEB" w:rsidRDefault="007F05D4" w:rsidP="007F05D4">
      <w:pPr>
        <w:pStyle w:val="Fiches-Paragraphe"/>
        <w:rPr>
          <w:rFonts w:cstheme="minorHAnsi"/>
        </w:rPr>
      </w:pPr>
    </w:p>
    <w:p w14:paraId="17399EBD" w14:textId="77777777" w:rsidR="007F05D4" w:rsidRPr="006B6BEB" w:rsidRDefault="007F05D4" w:rsidP="003F3826">
      <w:pPr>
        <w:pStyle w:val="Titre2"/>
        <w:numPr>
          <w:ilvl w:val="0"/>
          <w:numId w:val="36"/>
        </w:numPr>
      </w:pPr>
      <w:r w:rsidRPr="006B6BEB">
        <w:t>Subvention</w:t>
      </w:r>
    </w:p>
    <w:p w14:paraId="188B677E" w14:textId="77777777" w:rsidR="007F05D4" w:rsidRPr="006B6BEB" w:rsidRDefault="007F05D4" w:rsidP="007F05D4">
      <w:pPr>
        <w:rPr>
          <w:lang w:eastAsia="fr-FR"/>
        </w:rPr>
      </w:pPr>
    </w:p>
    <w:p w14:paraId="370E1468" w14:textId="77777777" w:rsidR="007F05D4" w:rsidRPr="006B6BEB" w:rsidRDefault="007F05D4" w:rsidP="007F05D4">
      <w:pPr>
        <w:pStyle w:val="Titre3"/>
      </w:pPr>
      <w:r w:rsidRPr="006B6BEB">
        <w:t>Quelle subvention ?</w:t>
      </w:r>
    </w:p>
    <w:p w14:paraId="3231A622" w14:textId="77777777" w:rsidR="00E1124D" w:rsidRPr="00E1124D" w:rsidRDefault="007F05D4" w:rsidP="00E1124D">
      <w:pPr>
        <w:rPr>
          <w:szCs w:val="22"/>
        </w:rPr>
      </w:pPr>
      <w:r w:rsidRPr="00E1124D">
        <w:rPr>
          <w:szCs w:val="22"/>
        </w:rPr>
        <w:t xml:space="preserve">Nous intervenons </w:t>
      </w:r>
      <w:r w:rsidR="00E1124D" w:rsidRPr="00E1124D">
        <w:rPr>
          <w:szCs w:val="22"/>
        </w:rPr>
        <w:t>sur les frais de transport et les frais de</w:t>
      </w:r>
      <w:r w:rsidR="00E837D7">
        <w:rPr>
          <w:szCs w:val="22"/>
        </w:rPr>
        <w:t xml:space="preserve"> logement</w:t>
      </w:r>
      <w:r w:rsidR="00E1124D" w:rsidRPr="00E1124D">
        <w:rPr>
          <w:szCs w:val="22"/>
        </w:rPr>
        <w:t xml:space="preserve">. </w:t>
      </w:r>
    </w:p>
    <w:p w14:paraId="35BF43B7" w14:textId="77777777" w:rsidR="007F05D4" w:rsidRPr="00F66FB4" w:rsidRDefault="007F05D4" w:rsidP="007F05D4">
      <w:pPr>
        <w:rPr>
          <w:szCs w:val="22"/>
        </w:rPr>
      </w:pPr>
    </w:p>
    <w:p w14:paraId="05958366" w14:textId="77777777" w:rsidR="00326801" w:rsidRDefault="007F05D4" w:rsidP="00E837D7">
      <w:pPr>
        <w:pStyle w:val="Titre3"/>
      </w:pPr>
      <w:r w:rsidRPr="006B6BEB">
        <w:t>Quel est le montant de la subvention ?</w:t>
      </w:r>
    </w:p>
    <w:p w14:paraId="53DE9135" w14:textId="77777777" w:rsidR="00326801" w:rsidRPr="00B52F80" w:rsidRDefault="00326801" w:rsidP="00326801">
      <w:pPr>
        <w:rPr>
          <w:u w:val="single"/>
        </w:rPr>
      </w:pPr>
      <w:r w:rsidRPr="00B52F80">
        <w:rPr>
          <w:u w:val="single"/>
        </w:rPr>
        <w:t>Frais de transport</w:t>
      </w:r>
    </w:p>
    <w:p w14:paraId="1C757E17" w14:textId="77777777" w:rsidR="00326801" w:rsidRPr="00B562DA" w:rsidRDefault="00326801" w:rsidP="00326801">
      <w:r w:rsidRPr="00B562DA">
        <w:t xml:space="preserve">Les frais de </w:t>
      </w:r>
      <w:r>
        <w:t>transport</w:t>
      </w:r>
      <w:r w:rsidRPr="00B562DA">
        <w:t xml:space="preserve"> pris en charge par WBI peuvent concerner :</w:t>
      </w:r>
    </w:p>
    <w:p w14:paraId="6272F80B" w14:textId="77777777" w:rsidR="00326801" w:rsidRPr="00B562DA" w:rsidRDefault="00326801" w:rsidP="00326801">
      <w:pPr>
        <w:pStyle w:val="Paragraphedeliste"/>
        <w:numPr>
          <w:ilvl w:val="0"/>
          <w:numId w:val="39"/>
        </w:numPr>
        <w:tabs>
          <w:tab w:val="clear" w:pos="743"/>
        </w:tabs>
        <w:spacing w:after="200"/>
        <w:jc w:val="left"/>
      </w:pPr>
      <w:r w:rsidRPr="00B562DA">
        <w:t>un déplacement in</w:t>
      </w:r>
      <w:r w:rsidR="00C96647">
        <w:t>dividuel ou collectif</w:t>
      </w:r>
    </w:p>
    <w:p w14:paraId="6FA2A6F8" w14:textId="77777777" w:rsidR="00326801" w:rsidRPr="00B562DA" w:rsidRDefault="00326801" w:rsidP="00326801">
      <w:pPr>
        <w:pStyle w:val="Paragraphedeliste"/>
        <w:numPr>
          <w:ilvl w:val="0"/>
          <w:numId w:val="39"/>
        </w:numPr>
        <w:tabs>
          <w:tab w:val="clear" w:pos="743"/>
        </w:tabs>
        <w:spacing w:after="200"/>
        <w:jc w:val="left"/>
      </w:pPr>
      <w:r w:rsidRPr="00B562DA">
        <w:t>un transport de matériel</w:t>
      </w:r>
      <w:r w:rsidR="00C96647">
        <w:t>.</w:t>
      </w:r>
    </w:p>
    <w:p w14:paraId="4DEC644A" w14:textId="77777777" w:rsidR="00326801" w:rsidRPr="00B562DA" w:rsidRDefault="00326801" w:rsidP="00326801">
      <w:r w:rsidRPr="00B562DA">
        <w:t>Cette indemnité :</w:t>
      </w:r>
    </w:p>
    <w:p w14:paraId="00D04FD1" w14:textId="77777777" w:rsidR="00326801" w:rsidRPr="00B562DA" w:rsidRDefault="00326801" w:rsidP="00326801">
      <w:pPr>
        <w:pStyle w:val="Paragraphedeliste"/>
        <w:numPr>
          <w:ilvl w:val="0"/>
          <w:numId w:val="38"/>
        </w:numPr>
        <w:tabs>
          <w:tab w:val="clear" w:pos="743"/>
        </w:tabs>
        <w:spacing w:after="200"/>
        <w:jc w:val="left"/>
      </w:pPr>
      <w:r w:rsidRPr="00B562DA">
        <w:t>est plafonnée au prix d’un billet d’avion ou de train le plus économique le jour du déplacement si le trajet est effectué par une seule personne par véhicule</w:t>
      </w:r>
    </w:p>
    <w:p w14:paraId="5292ABBD" w14:textId="77777777" w:rsidR="00326801" w:rsidRPr="00B562DA" w:rsidRDefault="00326801" w:rsidP="00326801">
      <w:pPr>
        <w:pStyle w:val="Paragraphedeliste"/>
        <w:numPr>
          <w:ilvl w:val="0"/>
          <w:numId w:val="38"/>
        </w:numPr>
        <w:tabs>
          <w:tab w:val="clear" w:pos="743"/>
        </w:tabs>
        <w:spacing w:after="200"/>
        <w:jc w:val="left"/>
      </w:pPr>
      <w:r w:rsidRPr="00B562DA">
        <w:t>est due une seule fois par véhicule</w:t>
      </w:r>
    </w:p>
    <w:p w14:paraId="5FD34EF2" w14:textId="77777777" w:rsidR="00326801" w:rsidRPr="00B562DA" w:rsidRDefault="00326801" w:rsidP="00326801">
      <w:pPr>
        <w:pStyle w:val="Paragraphedeliste"/>
        <w:numPr>
          <w:ilvl w:val="0"/>
          <w:numId w:val="38"/>
        </w:numPr>
        <w:tabs>
          <w:tab w:val="clear" w:pos="743"/>
        </w:tabs>
        <w:spacing w:after="200"/>
        <w:jc w:val="left"/>
      </w:pPr>
      <w:r w:rsidRPr="00B562DA">
        <w:t>intègre également les coûts de carburant et de péage</w:t>
      </w:r>
      <w:r w:rsidR="00C96647">
        <w:t>.</w:t>
      </w:r>
    </w:p>
    <w:p w14:paraId="488884B0" w14:textId="77777777" w:rsidR="00326801" w:rsidRPr="00B562DA" w:rsidRDefault="00326801" w:rsidP="00326801">
      <w:r w:rsidRPr="00B562DA">
        <w:t>Aucun plafond n’est applicable si :</w:t>
      </w:r>
    </w:p>
    <w:p w14:paraId="3857278F" w14:textId="77777777" w:rsidR="00326801" w:rsidRPr="00B562DA" w:rsidRDefault="00326801" w:rsidP="00326801">
      <w:pPr>
        <w:pStyle w:val="Paragraphedeliste"/>
        <w:numPr>
          <w:ilvl w:val="0"/>
          <w:numId w:val="37"/>
        </w:numPr>
        <w:tabs>
          <w:tab w:val="clear" w:pos="743"/>
        </w:tabs>
        <w:spacing w:after="200"/>
        <w:jc w:val="left"/>
      </w:pPr>
      <w:r w:rsidRPr="00B562DA">
        <w:t>plusieurs personnes utilisent le même véhicule,</w:t>
      </w:r>
    </w:p>
    <w:p w14:paraId="029567B4" w14:textId="77777777" w:rsidR="00326801" w:rsidRPr="00B562DA" w:rsidRDefault="00326801" w:rsidP="00326801">
      <w:pPr>
        <w:pStyle w:val="Paragraphedeliste"/>
        <w:numPr>
          <w:ilvl w:val="0"/>
          <w:numId w:val="37"/>
        </w:numPr>
        <w:tabs>
          <w:tab w:val="clear" w:pos="743"/>
        </w:tabs>
        <w:spacing w:after="200"/>
        <w:jc w:val="left"/>
      </w:pPr>
      <w:r w:rsidRPr="00B562DA">
        <w:t>le trajet inclut le transport de matériel, à justifier dans la demande de soutien.</w:t>
      </w:r>
    </w:p>
    <w:p w14:paraId="38B81432" w14:textId="77777777" w:rsidR="00326801" w:rsidRDefault="00326801" w:rsidP="00326801">
      <w:r w:rsidRPr="00B562DA">
        <w:t>Les éventuels autres frais inhérents au transport devront être intégrés dans le formulaire de demande (exemple : frais de parking, vignette suisse ou carnet ATA).</w:t>
      </w:r>
      <w:r>
        <w:t xml:space="preserve"> </w:t>
      </w:r>
      <w:r w:rsidRPr="00B562DA">
        <w:t>Dans le cas d’une location de véhicule (voiture, camionnette ou camion), l’intervention tiendra compte du devis remis par l’agence et de l’indemnité kilométrique.</w:t>
      </w:r>
    </w:p>
    <w:p w14:paraId="08EB97AA" w14:textId="77777777" w:rsidR="00326801" w:rsidRPr="00B562DA" w:rsidRDefault="00326801" w:rsidP="00326801"/>
    <w:p w14:paraId="5126028A" w14:textId="77777777" w:rsidR="00326801" w:rsidRDefault="00326801" w:rsidP="00326801">
      <w:r w:rsidRPr="00B562DA">
        <w:t xml:space="preserve">Le nombre de kilomètres sera justifié au travers d’un relevé de trajet émis par un site tel que </w:t>
      </w:r>
      <w:hyperlink r:id="rId12" w:history="1">
        <w:r w:rsidRPr="00E841CB">
          <w:rPr>
            <w:rStyle w:val="Lienhypertexte"/>
          </w:rPr>
          <w:t>Mappy</w:t>
        </w:r>
      </w:hyperlink>
      <w:r w:rsidRPr="006A4274">
        <w:rPr>
          <w:color w:val="C00000"/>
        </w:rPr>
        <w:t xml:space="preserve"> </w:t>
      </w:r>
      <w:r w:rsidRPr="00E841CB">
        <w:t xml:space="preserve">ou </w:t>
      </w:r>
      <w:hyperlink r:id="rId13" w:history="1">
        <w:r w:rsidRPr="00E841CB">
          <w:rPr>
            <w:rStyle w:val="Lienhypertexte"/>
          </w:rPr>
          <w:t>Via Michelin</w:t>
        </w:r>
      </w:hyperlink>
      <w:r w:rsidRPr="00E841CB">
        <w:t>. Le trajet le plus direct sera pris en compte. Ce relevé sera joint à la déclaration de créance.</w:t>
      </w:r>
    </w:p>
    <w:p w14:paraId="3A3C414C" w14:textId="77777777" w:rsidR="00326801" w:rsidRPr="00E841CB" w:rsidRDefault="00326801" w:rsidP="00C96647">
      <w:pPr>
        <w:ind w:left="0"/>
      </w:pPr>
    </w:p>
    <w:p w14:paraId="34A1E04B" w14:textId="77777777" w:rsidR="00326801" w:rsidRDefault="00326801" w:rsidP="00326801">
      <w:pPr>
        <w:pStyle w:val="Titre2"/>
        <w:numPr>
          <w:ilvl w:val="0"/>
          <w:numId w:val="0"/>
        </w:numPr>
        <w:ind w:left="717" w:hanging="360"/>
        <w:rPr>
          <w:sz w:val="24"/>
          <w:szCs w:val="24"/>
          <w:lang w:val="fr-BE"/>
        </w:rPr>
      </w:pPr>
      <w:r>
        <w:rPr>
          <w:b w:val="0"/>
          <w:sz w:val="24"/>
          <w:szCs w:val="24"/>
          <w:lang w:val="fr-BE"/>
        </w:rPr>
        <w:t xml:space="preserve">Nous pouvons </w:t>
      </w:r>
      <w:r w:rsidRPr="004520A1">
        <w:rPr>
          <w:b w:val="0"/>
          <w:sz w:val="24"/>
          <w:szCs w:val="24"/>
          <w:lang w:val="fr-BE"/>
        </w:rPr>
        <w:t xml:space="preserve">plafonner </w:t>
      </w:r>
      <w:r>
        <w:rPr>
          <w:b w:val="0"/>
          <w:sz w:val="24"/>
          <w:szCs w:val="24"/>
          <w:lang w:val="fr-BE"/>
        </w:rPr>
        <w:t>l’</w:t>
      </w:r>
      <w:r w:rsidRPr="004520A1">
        <w:rPr>
          <w:b w:val="0"/>
          <w:sz w:val="24"/>
          <w:szCs w:val="24"/>
          <w:lang w:val="fr-BE"/>
        </w:rPr>
        <w:t>intervention à un montant maximum.</w:t>
      </w:r>
      <w:r>
        <w:rPr>
          <w:sz w:val="24"/>
          <w:szCs w:val="24"/>
          <w:lang w:val="fr-BE"/>
        </w:rPr>
        <w:t xml:space="preserve">  </w:t>
      </w:r>
    </w:p>
    <w:p w14:paraId="4126755D" w14:textId="77777777" w:rsidR="00E1124D" w:rsidRPr="00E1124D" w:rsidRDefault="00E1124D" w:rsidP="00E1124D"/>
    <w:p w14:paraId="7B713BA3" w14:textId="77777777" w:rsidR="007F05D4" w:rsidRPr="006B6BEB" w:rsidRDefault="007F05D4" w:rsidP="007F05D4">
      <w:pPr>
        <w:pStyle w:val="Titre2"/>
      </w:pPr>
      <w:r w:rsidRPr="006B6BEB">
        <w:t>Modalités de paiement</w:t>
      </w:r>
    </w:p>
    <w:p w14:paraId="4209C7AA" w14:textId="77777777" w:rsidR="007F05D4" w:rsidRPr="006B6BEB" w:rsidRDefault="007F05D4" w:rsidP="007F05D4">
      <w:pPr>
        <w:rPr>
          <w:lang w:eastAsia="fr-FR"/>
        </w:rPr>
      </w:pPr>
    </w:p>
    <w:p w14:paraId="0C3D8A85" w14:textId="77777777" w:rsidR="007F05D4" w:rsidRPr="00E1124D" w:rsidRDefault="007F05D4" w:rsidP="007F05D4">
      <w:r w:rsidRPr="00E1124D">
        <w:t xml:space="preserve">La subvention est versée </w:t>
      </w:r>
      <w:r w:rsidRPr="00E1124D">
        <w:rPr>
          <w:b/>
          <w:bCs w:val="0"/>
        </w:rPr>
        <w:t>après la réalisation de votre projet</w:t>
      </w:r>
      <w:r w:rsidRPr="00E1124D">
        <w:t>.</w:t>
      </w:r>
    </w:p>
    <w:p w14:paraId="2FF7C7EA" w14:textId="77777777" w:rsidR="007F05D4" w:rsidRPr="00E1124D" w:rsidRDefault="007F05D4" w:rsidP="007F05D4"/>
    <w:p w14:paraId="4FBD2D4E" w14:textId="77777777" w:rsidR="007F05D4" w:rsidRPr="00E1124D" w:rsidRDefault="007F05D4" w:rsidP="007F05D4">
      <w:r w:rsidRPr="00E1124D">
        <w:lastRenderedPageBreak/>
        <w:t xml:space="preserve">Attention, si vous souhaitez une </w:t>
      </w:r>
      <w:r w:rsidRPr="00E1124D">
        <w:rPr>
          <w:b/>
          <w:bCs w:val="0"/>
        </w:rPr>
        <w:t>avance</w:t>
      </w:r>
      <w:r w:rsidRPr="00E1124D">
        <w:t xml:space="preserve">, vous devez le préciser dans votre demande et en </w:t>
      </w:r>
      <w:r w:rsidRPr="00E1124D">
        <w:rPr>
          <w:b/>
          <w:bCs w:val="0"/>
        </w:rPr>
        <w:t>justifier</w:t>
      </w:r>
      <w:r w:rsidRPr="00E1124D">
        <w:t xml:space="preserve"> la raison. Sur la base de vos justifications, nous évaluerons si elle vous est accordée et pour quel montant.</w:t>
      </w:r>
    </w:p>
    <w:p w14:paraId="277FE640" w14:textId="77777777" w:rsidR="007F05D4" w:rsidRPr="00E1124D" w:rsidRDefault="007F05D4" w:rsidP="007F05D4"/>
    <w:p w14:paraId="70B0E1B7" w14:textId="77777777" w:rsidR="007F05D4" w:rsidRPr="00E1124D" w:rsidRDefault="00D56A1E" w:rsidP="007F05D4">
      <w:r w:rsidRPr="00E1124D">
        <w:t>Pour plus d’informations, voyez le chapitre « Et si</w:t>
      </w:r>
      <w:r w:rsidR="007F05D4" w:rsidRPr="00E1124D">
        <w:t xml:space="preserve"> le soutien vous est accordé</w:t>
      </w:r>
      <w:r w:rsidRPr="00E1124D">
        <w:t> ? »</w:t>
      </w:r>
      <w:r w:rsidR="007F05D4" w:rsidRPr="00E1124D">
        <w:t>.</w:t>
      </w:r>
    </w:p>
    <w:p w14:paraId="4CD019B9" w14:textId="77777777" w:rsidR="007F05D4" w:rsidRDefault="007F05D4" w:rsidP="004B712D">
      <w:pPr>
        <w:ind w:left="0"/>
      </w:pPr>
    </w:p>
    <w:p w14:paraId="6677ABF1" w14:textId="77777777" w:rsidR="004B712D" w:rsidRPr="006B6BEB" w:rsidRDefault="004B712D" w:rsidP="004B712D">
      <w:pPr>
        <w:ind w:left="0"/>
      </w:pPr>
    </w:p>
    <w:bookmarkStart w:id="8" w:name="Votredemande"/>
    <w:bookmarkStart w:id="9" w:name="_Toc71277600"/>
    <w:bookmarkEnd w:id="8"/>
    <w:p w14:paraId="180C1F4F" w14:textId="77777777" w:rsidR="007F05D4" w:rsidRPr="006B6BEB" w:rsidRDefault="007F05D4" w:rsidP="003E606C">
      <w:pPr>
        <w:pStyle w:val="Titre1"/>
      </w:pPr>
      <w:r w:rsidRPr="006B6BEB">
        <w:rPr>
          <w:noProof/>
          <w:lang w:val="fr-BE" w:eastAsia="fr-BE"/>
        </w:rPr>
        <mc:AlternateContent>
          <mc:Choice Requires="wps">
            <w:drawing>
              <wp:anchor distT="0" distB="0" distL="114300" distR="114300" simplePos="0" relativeHeight="251658250" behindDoc="0" locked="0" layoutInCell="1" allowOverlap="1" wp14:anchorId="41DF5723" wp14:editId="301EB98D">
                <wp:simplePos x="0" y="0"/>
                <wp:positionH relativeFrom="column">
                  <wp:posOffset>16510</wp:posOffset>
                </wp:positionH>
                <wp:positionV relativeFrom="paragraph">
                  <wp:posOffset>-53128</wp:posOffset>
                </wp:positionV>
                <wp:extent cx="5782310" cy="381000"/>
                <wp:effectExtent l="0" t="0" r="27940" b="19050"/>
                <wp:wrapNone/>
                <wp:docPr id="15" name="Rectangle : coins arrondis 15"/>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BDC5D93" id="Rectangle : coins arrondis 15" o:spid="_x0000_s1026" style="position:absolute;margin-left:1.3pt;margin-top:-4.2pt;width:455.3pt;height:30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" filled="f" strokecolor="#c00000" strokeweight="1.5pt">
                <v:stroke joinstyle="miter"/>
              </v:roundrect>
            </w:pict>
          </mc:Fallback>
        </mc:AlternateContent>
      </w:r>
      <w:r w:rsidRPr="006B6BEB">
        <w:t>Votre demande</w:t>
      </w:r>
      <w:bookmarkEnd w:id="9"/>
    </w:p>
    <w:p w14:paraId="2419DC9D" w14:textId="77777777" w:rsidR="007F05D4" w:rsidRPr="006B6BEB" w:rsidRDefault="007F05D4" w:rsidP="007F05D4">
      <w:pPr>
        <w:pStyle w:val="Fiches-Paragraphe"/>
        <w:rPr>
          <w:rFonts w:cstheme="minorHAnsi"/>
        </w:rPr>
      </w:pPr>
    </w:p>
    <w:p w14:paraId="0F312E62" w14:textId="77777777" w:rsidR="007F05D4" w:rsidRPr="00366F07" w:rsidRDefault="007F05D4" w:rsidP="00366F07">
      <w:pPr>
        <w:pStyle w:val="Titre2"/>
        <w:numPr>
          <w:ilvl w:val="0"/>
          <w:numId w:val="35"/>
        </w:numPr>
        <w:rPr>
          <w:bCs/>
        </w:rPr>
      </w:pPr>
      <w:r w:rsidRPr="006B6BEB">
        <w:t>Procédure d’introduction de votre demande</w:t>
      </w:r>
    </w:p>
    <w:p w14:paraId="6CCD13AE" w14:textId="77777777" w:rsidR="007F05D4" w:rsidRPr="00F56815" w:rsidRDefault="007F05D4" w:rsidP="007F05D4">
      <w:pPr>
        <w:pStyle w:val="Fiches-Paragraphe"/>
        <w:rPr>
          <w:rFonts w:cstheme="minorHAnsi"/>
          <w:sz w:val="22"/>
          <w:szCs w:val="22"/>
        </w:rPr>
      </w:pPr>
    </w:p>
    <w:p w14:paraId="1278EF41" w14:textId="77777777" w:rsidR="007F05D4" w:rsidRPr="006B6BEB" w:rsidRDefault="007F05D4" w:rsidP="007F05D4">
      <w:pPr>
        <w:pStyle w:val="Titre3"/>
      </w:pPr>
      <w:r w:rsidRPr="006B6BEB">
        <w:t>A quelle date introduire votre demande ?</w:t>
      </w:r>
    </w:p>
    <w:p w14:paraId="447F3999" w14:textId="77777777" w:rsidR="00E1124D" w:rsidRDefault="00E1124D" w:rsidP="00E1124D">
      <w:pPr>
        <w:rPr>
          <w:szCs w:val="22"/>
        </w:rPr>
      </w:pPr>
      <w:r>
        <w:rPr>
          <w:szCs w:val="22"/>
        </w:rPr>
        <w:t xml:space="preserve">Vous devez introduire votre demande </w:t>
      </w:r>
      <w:r>
        <w:rPr>
          <w:b/>
          <w:szCs w:val="22"/>
        </w:rPr>
        <w:t xml:space="preserve">au plus tard </w:t>
      </w:r>
      <w:r w:rsidR="00552C98">
        <w:rPr>
          <w:b/>
          <w:szCs w:val="22"/>
        </w:rPr>
        <w:t>1 mois avant la manifestation.</w:t>
      </w:r>
    </w:p>
    <w:p w14:paraId="5FD18A22" w14:textId="77777777" w:rsidR="00E1124D" w:rsidRDefault="00E1124D" w:rsidP="00E1124D">
      <w:pPr>
        <w:rPr>
          <w:szCs w:val="22"/>
        </w:rPr>
      </w:pPr>
    </w:p>
    <w:p w14:paraId="04AD153E" w14:textId="77777777" w:rsidR="00E1124D" w:rsidRDefault="00E1124D" w:rsidP="00E1124D">
      <w:pPr>
        <w:rPr>
          <w:szCs w:val="22"/>
        </w:rPr>
      </w:pPr>
    </w:p>
    <w:p w14:paraId="7F14ABA9" w14:textId="77777777" w:rsidR="007F05D4" w:rsidRPr="006B6BEB" w:rsidRDefault="007F05D4" w:rsidP="007F05D4">
      <w:pPr>
        <w:pStyle w:val="Titre3"/>
      </w:pPr>
      <w:r w:rsidRPr="006B6BEB">
        <w:t xml:space="preserve"> Comment devez-vous </w:t>
      </w:r>
      <w:r>
        <w:t>envoy</w:t>
      </w:r>
      <w:r w:rsidR="6CCBD175">
        <w:t>er</w:t>
      </w:r>
      <w:r w:rsidRPr="006B6BEB">
        <w:t xml:space="preserve"> votre demande ?</w:t>
      </w:r>
    </w:p>
    <w:p w14:paraId="570A5ED1" w14:textId="77777777" w:rsidR="007F05D4" w:rsidRPr="00E1124D" w:rsidRDefault="007F05D4" w:rsidP="007F05D4">
      <w:pPr>
        <w:rPr>
          <w:szCs w:val="22"/>
        </w:rPr>
      </w:pPr>
      <w:r w:rsidRPr="00E1124D">
        <w:rPr>
          <w:szCs w:val="22"/>
        </w:rPr>
        <w:t xml:space="preserve">Vous devez nous envoyer votre demande par </w:t>
      </w:r>
      <w:r w:rsidR="00F76A45" w:rsidRPr="00E1124D">
        <w:rPr>
          <w:b/>
          <w:szCs w:val="22"/>
        </w:rPr>
        <w:t>courriel</w:t>
      </w:r>
      <w:r w:rsidRPr="00E1124D">
        <w:rPr>
          <w:szCs w:val="22"/>
        </w:rPr>
        <w:t xml:space="preserve"> avec </w:t>
      </w:r>
      <w:r w:rsidRPr="00E1124D">
        <w:rPr>
          <w:b/>
          <w:szCs w:val="22"/>
        </w:rPr>
        <w:t>maximum 5 Mo</w:t>
      </w:r>
      <w:r w:rsidRPr="00E1124D">
        <w:rPr>
          <w:szCs w:val="22"/>
        </w:rPr>
        <w:t xml:space="preserve"> de pièces jointes : </w:t>
      </w:r>
      <w:hyperlink r:id="rId14" w:history="1">
        <w:r w:rsidRPr="00E1124D">
          <w:rPr>
            <w:rStyle w:val="Lienhypertexte"/>
            <w:color w:val="auto"/>
            <w:szCs w:val="22"/>
          </w:rPr>
          <w:t>culture@wbi.be</w:t>
        </w:r>
      </w:hyperlink>
    </w:p>
    <w:p w14:paraId="43E44B79" w14:textId="77777777" w:rsidR="007F05D4" w:rsidRPr="00E1124D" w:rsidRDefault="007F05D4" w:rsidP="007F05D4">
      <w:pPr>
        <w:rPr>
          <w:szCs w:val="22"/>
        </w:rPr>
      </w:pPr>
    </w:p>
    <w:p w14:paraId="283028BD" w14:textId="77777777" w:rsidR="007F05D4" w:rsidRPr="00E1124D" w:rsidRDefault="007F05D4" w:rsidP="007F05D4">
      <w:pPr>
        <w:rPr>
          <w:szCs w:val="22"/>
        </w:rPr>
      </w:pPr>
      <w:r w:rsidRPr="00E1124D">
        <w:rPr>
          <w:szCs w:val="22"/>
        </w:rPr>
        <w:t xml:space="preserve">Si vos </w:t>
      </w:r>
      <w:r w:rsidRPr="00E1124D">
        <w:rPr>
          <w:b/>
          <w:szCs w:val="22"/>
        </w:rPr>
        <w:t>annexes</w:t>
      </w:r>
      <w:r w:rsidRPr="00E1124D">
        <w:rPr>
          <w:szCs w:val="22"/>
        </w:rPr>
        <w:t xml:space="preserve"> sont </w:t>
      </w:r>
      <w:r w:rsidRPr="00E1124D">
        <w:rPr>
          <w:b/>
          <w:szCs w:val="22"/>
        </w:rPr>
        <w:t>trop volumineuses</w:t>
      </w:r>
      <w:r w:rsidRPr="00E1124D">
        <w:rPr>
          <w:szCs w:val="22"/>
        </w:rPr>
        <w:t>, vous pouvez compléter votre demande avec :</w:t>
      </w:r>
    </w:p>
    <w:p w14:paraId="5A97B4F3" w14:textId="77777777" w:rsidR="007F05D4" w:rsidRPr="00E1124D" w:rsidRDefault="007F05D4" w:rsidP="00071B02">
      <w:pPr>
        <w:pStyle w:val="Paragraphedeliste"/>
        <w:numPr>
          <w:ilvl w:val="0"/>
          <w:numId w:val="13"/>
        </w:numPr>
      </w:pPr>
      <w:r w:rsidRPr="00E1124D">
        <w:t>un lien de partage en ligne (Google Drive, WeTransfer, Dropbox, etc.) ;</w:t>
      </w:r>
    </w:p>
    <w:p w14:paraId="0905A366" w14:textId="77777777" w:rsidR="007F05D4" w:rsidRPr="006B6BEB" w:rsidRDefault="007F05D4" w:rsidP="007F05D4">
      <w:pPr>
        <w:pStyle w:val="Titre2"/>
        <w:numPr>
          <w:ilvl w:val="0"/>
          <w:numId w:val="0"/>
        </w:numPr>
        <w:ind w:left="717" w:hanging="360"/>
      </w:pPr>
    </w:p>
    <w:p w14:paraId="385A40B8" w14:textId="77777777" w:rsidR="007F05D4" w:rsidRPr="006B6BEB" w:rsidRDefault="007F05D4" w:rsidP="007F05D4">
      <w:pPr>
        <w:pStyle w:val="Titre2"/>
      </w:pPr>
      <w:r w:rsidRPr="006B6BEB">
        <w:t>Dossier de demande</w:t>
      </w:r>
    </w:p>
    <w:p w14:paraId="7971A350" w14:textId="77777777" w:rsidR="007F05D4" w:rsidRPr="006B6BEB" w:rsidRDefault="007F05D4" w:rsidP="007F05D4">
      <w:pPr>
        <w:rPr>
          <w:lang w:eastAsia="fr-FR"/>
        </w:rPr>
      </w:pPr>
    </w:p>
    <w:p w14:paraId="1793376A" w14:textId="77777777" w:rsidR="00E1124D" w:rsidRDefault="00E1124D" w:rsidP="00E1124D">
      <w:r>
        <w:t>Votre demande doit contenir les documents suivants :</w:t>
      </w:r>
    </w:p>
    <w:p w14:paraId="05C1A106" w14:textId="77777777" w:rsidR="00E1124D" w:rsidRDefault="00E1124D" w:rsidP="00E1124D">
      <w:pPr>
        <w:pStyle w:val="Paragraphedeliste"/>
        <w:numPr>
          <w:ilvl w:val="0"/>
          <w:numId w:val="31"/>
        </w:numPr>
      </w:pPr>
      <w:r>
        <w:t>le formulaire de demande ;</w:t>
      </w:r>
    </w:p>
    <w:p w14:paraId="704B098A" w14:textId="77777777" w:rsidR="00552C98" w:rsidRDefault="00E1124D" w:rsidP="00552C98">
      <w:pPr>
        <w:pStyle w:val="Paragraphedeliste"/>
        <w:numPr>
          <w:ilvl w:val="0"/>
          <w:numId w:val="31"/>
        </w:numPr>
      </w:pPr>
      <w:r>
        <w:t>le RIB (relevé d’identité bancaire) du bénéficiaire (vous pouvez obtenir ce RIB auprès de votre organisme bancaire) ;</w:t>
      </w:r>
    </w:p>
    <w:p w14:paraId="09B9F357" w14:textId="77777777" w:rsidR="00552C98" w:rsidRPr="00C96647" w:rsidRDefault="00552C98" w:rsidP="00552C98">
      <w:pPr>
        <w:pStyle w:val="Paragraphedeliste"/>
        <w:numPr>
          <w:ilvl w:val="0"/>
          <w:numId w:val="31"/>
        </w:numPr>
        <w:rPr>
          <w:szCs w:val="24"/>
        </w:rPr>
      </w:pPr>
      <w:r w:rsidRPr="00C96647">
        <w:rPr>
          <w:szCs w:val="24"/>
        </w:rPr>
        <w:t xml:space="preserve"> un programme détaillé de rencontres professionnelles;</w:t>
      </w:r>
    </w:p>
    <w:p w14:paraId="3DB8FBFD" w14:textId="77777777" w:rsidR="00E1124D" w:rsidRDefault="00E1124D" w:rsidP="00552C98">
      <w:pPr>
        <w:pStyle w:val="Paragraphedeliste"/>
        <w:numPr>
          <w:ilvl w:val="0"/>
          <w:numId w:val="31"/>
        </w:numPr>
      </w:pPr>
      <w:r>
        <w:t>tout autre élément que vous jugez utile.</w:t>
      </w:r>
    </w:p>
    <w:p w14:paraId="7CA7F944" w14:textId="77777777" w:rsidR="007F05D4" w:rsidRPr="006B6BEB" w:rsidRDefault="007F05D4" w:rsidP="00C96647">
      <w:pPr>
        <w:pStyle w:val="Titre2"/>
        <w:numPr>
          <w:ilvl w:val="0"/>
          <w:numId w:val="0"/>
        </w:numPr>
      </w:pPr>
    </w:p>
    <w:p w14:paraId="5312962B" w14:textId="77777777" w:rsidR="007F05D4" w:rsidRPr="006B6BEB" w:rsidRDefault="007F05D4" w:rsidP="007F05D4">
      <w:pPr>
        <w:pStyle w:val="Titre2"/>
      </w:pPr>
      <w:r w:rsidRPr="006B6BEB">
        <w:t>Points d’attention</w:t>
      </w:r>
    </w:p>
    <w:p w14:paraId="0B17E231" w14:textId="77777777" w:rsidR="007F05D4" w:rsidRPr="006B6BEB" w:rsidRDefault="007F05D4" w:rsidP="007F05D4">
      <w:pPr>
        <w:rPr>
          <w:lang w:eastAsia="fr-FR"/>
        </w:rPr>
      </w:pPr>
    </w:p>
    <w:p w14:paraId="2E4D1ADD" w14:textId="77777777" w:rsidR="00E1124D" w:rsidRDefault="00E1124D" w:rsidP="00E1124D">
      <w:r>
        <w:t xml:space="preserve">Votre </w:t>
      </w:r>
      <w:r>
        <w:rPr>
          <w:b/>
        </w:rPr>
        <w:t>dossier</w:t>
      </w:r>
      <w:r>
        <w:t xml:space="preserve"> doit être </w:t>
      </w:r>
      <w:r>
        <w:rPr>
          <w:b/>
        </w:rPr>
        <w:t>complet</w:t>
      </w:r>
      <w:r w:rsidR="00552C98">
        <w:t xml:space="preserve"> afin d’être examiné.</w:t>
      </w:r>
    </w:p>
    <w:p w14:paraId="5F0C5871" w14:textId="77777777" w:rsidR="003E606C" w:rsidRDefault="003E606C" w:rsidP="007F05D4"/>
    <w:p w14:paraId="77A9BDD1" w14:textId="77777777" w:rsidR="004B712D" w:rsidRPr="00E33F39" w:rsidRDefault="004B712D" w:rsidP="007F05D4"/>
    <w:bookmarkStart w:id="10" w:name="Notredécision"/>
    <w:bookmarkStart w:id="11" w:name="_Toc71277601"/>
    <w:bookmarkEnd w:id="10"/>
    <w:p w14:paraId="45E3E1CD" w14:textId="77777777" w:rsidR="007925C3" w:rsidRPr="006B6BEB" w:rsidRDefault="007925C3" w:rsidP="003E606C">
      <w:pPr>
        <w:pStyle w:val="Titre1"/>
      </w:pPr>
      <w:r w:rsidRPr="006B6BEB">
        <w:rPr>
          <w:noProof/>
          <w:lang w:val="fr-BE" w:eastAsia="fr-BE"/>
        </w:rPr>
        <w:lastRenderedPageBreak/>
        <mc:AlternateContent>
          <mc:Choice Requires="wps">
            <w:drawing>
              <wp:anchor distT="0" distB="0" distL="114300" distR="114300" simplePos="0" relativeHeight="251658244" behindDoc="0" locked="0" layoutInCell="1" allowOverlap="1" wp14:anchorId="25C115EA" wp14:editId="7B72749E">
                <wp:simplePos x="0" y="0"/>
                <wp:positionH relativeFrom="column">
                  <wp:posOffset>15875</wp:posOffset>
                </wp:positionH>
                <wp:positionV relativeFrom="paragraph">
                  <wp:posOffset>-42333</wp:posOffset>
                </wp:positionV>
                <wp:extent cx="5782310" cy="381000"/>
                <wp:effectExtent l="0" t="0" r="27940" b="19050"/>
                <wp:wrapNone/>
                <wp:docPr id="16" name="Rectangle : coins arrondis 16"/>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F1A78A" id="Rectangle : coins arrondis 16" o:spid="_x0000_s1026" style="position:absolute;margin-left:1.25pt;margin-top:-3.35pt;width:455.3pt;height:30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" filled="f" strokecolor="#c00000" strokeweight="1.5pt">
                <v:stroke joinstyle="miter"/>
              </v:roundrect>
            </w:pict>
          </mc:Fallback>
        </mc:AlternateContent>
      </w:r>
      <w:r w:rsidRPr="006B6BEB">
        <w:t>Notre décision</w:t>
      </w:r>
      <w:bookmarkEnd w:id="11"/>
    </w:p>
    <w:p w14:paraId="525A5E72" w14:textId="77777777" w:rsidR="007925C3" w:rsidRPr="006B6BEB" w:rsidRDefault="007925C3" w:rsidP="007925C3">
      <w:pPr>
        <w:pStyle w:val="Fiches-Paragraphe"/>
        <w:rPr>
          <w:rFonts w:cstheme="minorHAnsi"/>
        </w:rPr>
      </w:pPr>
    </w:p>
    <w:p w14:paraId="6FE6279C" w14:textId="77777777" w:rsidR="00552C98" w:rsidRPr="00552C98" w:rsidRDefault="00552C98" w:rsidP="00552C98">
      <w:pPr>
        <w:pStyle w:val="Titre2"/>
        <w:numPr>
          <w:ilvl w:val="0"/>
          <w:numId w:val="41"/>
        </w:numPr>
        <w:rPr>
          <w:bCs/>
        </w:rPr>
      </w:pPr>
      <w:r w:rsidRPr="006B6BEB">
        <w:t>Modalités de la décision</w:t>
      </w:r>
    </w:p>
    <w:p w14:paraId="6B8A7099" w14:textId="77777777" w:rsidR="00552C98" w:rsidRPr="00C617ED" w:rsidRDefault="00552C98" w:rsidP="00552C98">
      <w:pPr>
        <w:rPr>
          <w:color w:val="5B9BD5" w:themeColor="accent5"/>
        </w:rPr>
      </w:pPr>
    </w:p>
    <w:p w14:paraId="390E9132" w14:textId="77777777" w:rsidR="00552C98" w:rsidRPr="00E1124D" w:rsidRDefault="00552C98" w:rsidP="00552C98">
      <w:r w:rsidRPr="00E1124D">
        <w:t xml:space="preserve">La décision se passe </w:t>
      </w:r>
      <w:r w:rsidRPr="00E1124D">
        <w:rPr>
          <w:b/>
        </w:rPr>
        <w:t>en 3 étapes</w:t>
      </w:r>
      <w:r w:rsidRPr="00E1124D">
        <w:t> :</w:t>
      </w:r>
    </w:p>
    <w:p w14:paraId="7EE50F7D" w14:textId="77777777" w:rsidR="00552C98" w:rsidRPr="00E1124D" w:rsidRDefault="00552C98" w:rsidP="00552C98">
      <w:pPr>
        <w:pStyle w:val="Paragraphedeliste"/>
        <w:numPr>
          <w:ilvl w:val="0"/>
          <w:numId w:val="14"/>
        </w:numPr>
      </w:pPr>
      <w:r w:rsidRPr="00E1124D">
        <w:rPr>
          <w:rStyle w:val="normaltextrun"/>
        </w:rPr>
        <w:t>Une vérification administrative des conditions de recevabilité.</w:t>
      </w:r>
      <w:r w:rsidRPr="00E1124D">
        <w:rPr>
          <w:rStyle w:val="eop"/>
        </w:rPr>
        <w:t> </w:t>
      </w:r>
    </w:p>
    <w:p w14:paraId="349036EE" w14:textId="1F74053E" w:rsidR="00552C98" w:rsidRPr="00E1124D" w:rsidRDefault="00552C98" w:rsidP="00552C98">
      <w:pPr>
        <w:pStyle w:val="Paragraphedeliste"/>
        <w:numPr>
          <w:ilvl w:val="0"/>
          <w:numId w:val="14"/>
        </w:numPr>
        <w:rPr>
          <w:rStyle w:val="eop"/>
        </w:rPr>
      </w:pPr>
      <w:r w:rsidRPr="00E1124D">
        <w:rPr>
          <w:rStyle w:val="normaltextrun"/>
        </w:rPr>
        <w:t>Une ana</w:t>
      </w:r>
      <w:r w:rsidR="00B624BD">
        <w:rPr>
          <w:rStyle w:val="normaltextrun"/>
        </w:rPr>
        <w:t>lyse des conditions d’évaluation.</w:t>
      </w:r>
    </w:p>
    <w:p w14:paraId="1B982081" w14:textId="77777777" w:rsidR="00552C98" w:rsidRPr="00E1124D" w:rsidRDefault="00552C98" w:rsidP="00552C98">
      <w:pPr>
        <w:pStyle w:val="Paragraphedeliste"/>
        <w:numPr>
          <w:ilvl w:val="0"/>
          <w:numId w:val="14"/>
        </w:numPr>
      </w:pPr>
      <w:r w:rsidRPr="00E1124D">
        <w:t>Une décision prise par WBI.</w:t>
      </w:r>
    </w:p>
    <w:p w14:paraId="3623B8C0" w14:textId="77777777" w:rsidR="00552C98" w:rsidRPr="00B476E8" w:rsidRDefault="00552C98" w:rsidP="00552C98"/>
    <w:p w14:paraId="137366F5" w14:textId="77777777" w:rsidR="00552C98" w:rsidRPr="006B6BEB" w:rsidRDefault="00552C98" w:rsidP="00552C98">
      <w:pPr>
        <w:pStyle w:val="Titre2"/>
      </w:pPr>
      <w:r w:rsidRPr="006B6BEB">
        <w:t>Personnes en charge de la sélection</w:t>
      </w:r>
    </w:p>
    <w:p w14:paraId="4D418A3D" w14:textId="77777777" w:rsidR="00552C98" w:rsidRPr="00C617ED" w:rsidRDefault="00552C98" w:rsidP="00552C98">
      <w:pPr>
        <w:rPr>
          <w:color w:val="5B9BD5" w:themeColor="accent5"/>
          <w:lang w:eastAsia="fr-FR"/>
        </w:rPr>
      </w:pPr>
    </w:p>
    <w:p w14:paraId="3623FC89" w14:textId="5805FECA" w:rsidR="00552C98" w:rsidRDefault="00552C98" w:rsidP="00480AE4">
      <w:r w:rsidRPr="006B6BEB">
        <w:t>Votre demande est analysée par</w:t>
      </w:r>
      <w:r w:rsidR="00B624BD">
        <w:t xml:space="preserve"> </w:t>
      </w:r>
      <w:r w:rsidRPr="006B6BEB">
        <w:t>:</w:t>
      </w:r>
    </w:p>
    <w:p w14:paraId="1D9BEE10" w14:textId="77777777" w:rsidR="00552C98" w:rsidRDefault="00552C98" w:rsidP="00552C98">
      <w:pPr>
        <w:pStyle w:val="Paragraphedeliste"/>
        <w:numPr>
          <w:ilvl w:val="0"/>
          <w:numId w:val="40"/>
        </w:numPr>
        <w:tabs>
          <w:tab w:val="clear" w:pos="720"/>
          <w:tab w:val="num" w:pos="1134"/>
        </w:tabs>
        <w:ind w:left="1134"/>
      </w:pPr>
      <w:r>
        <w:t>de</w:t>
      </w:r>
      <w:r w:rsidR="00B624BD">
        <w:t>s</w:t>
      </w:r>
      <w:r>
        <w:t xml:space="preserve"> </w:t>
      </w:r>
      <w:r w:rsidR="00326801">
        <w:t xml:space="preserve">représentants </w:t>
      </w:r>
      <w:r>
        <w:t>de WBI.</w:t>
      </w:r>
    </w:p>
    <w:p w14:paraId="02088A92" w14:textId="77777777" w:rsidR="00552C98" w:rsidRDefault="00552C98" w:rsidP="00552C98"/>
    <w:p w14:paraId="1CB8C3B4" w14:textId="77777777" w:rsidR="00552C98" w:rsidRDefault="00552C98" w:rsidP="00552C98">
      <w:r>
        <w:t xml:space="preserve">Il remet ensuite un </w:t>
      </w:r>
      <w:r>
        <w:rPr>
          <w:b/>
        </w:rPr>
        <w:t xml:space="preserve">avis </w:t>
      </w:r>
      <w:r>
        <w:t xml:space="preserve">à WBI. </w:t>
      </w:r>
      <w:r>
        <w:rPr>
          <w:b/>
        </w:rPr>
        <w:t>WBI décide</w:t>
      </w:r>
      <w:r>
        <w:t xml:space="preserve"> sur la base de votre demande et de cet avis.</w:t>
      </w:r>
    </w:p>
    <w:p w14:paraId="7738A0DD" w14:textId="77777777" w:rsidR="00B624BD" w:rsidRDefault="00B624BD">
      <w:pPr>
        <w:tabs>
          <w:tab w:val="clear" w:pos="743"/>
        </w:tabs>
        <w:spacing w:after="160" w:line="259" w:lineRule="auto"/>
        <w:ind w:left="0"/>
        <w:contextualSpacing w:val="0"/>
        <w:jc w:val="left"/>
        <w:rPr>
          <w:b/>
          <w:bCs w:val="0"/>
          <w:sz w:val="32"/>
          <w:szCs w:val="32"/>
        </w:rPr>
      </w:pPr>
      <w:r>
        <w:br w:type="page"/>
      </w:r>
    </w:p>
    <w:p w14:paraId="52803246" w14:textId="77777777" w:rsidR="007925C3" w:rsidRPr="006B6BEB" w:rsidRDefault="007925C3" w:rsidP="007925C3">
      <w:pPr>
        <w:pStyle w:val="Titre2"/>
      </w:pPr>
      <w:r w:rsidRPr="006B6BEB">
        <w:lastRenderedPageBreak/>
        <w:t>Communication de la décision</w:t>
      </w:r>
    </w:p>
    <w:p w14:paraId="1B15882A" w14:textId="77777777" w:rsidR="007925C3" w:rsidRPr="006B6BEB" w:rsidRDefault="007925C3" w:rsidP="007925C3">
      <w:pPr>
        <w:rPr>
          <w:lang w:eastAsia="fr-FR"/>
        </w:rPr>
      </w:pPr>
    </w:p>
    <w:p w14:paraId="241579D8" w14:textId="426DBF3E" w:rsidR="00552C98" w:rsidRPr="00046FE7" w:rsidRDefault="00552C98" w:rsidP="00552C98">
      <w:r w:rsidRPr="00046FE7">
        <w:t xml:space="preserve">Nous vous informons formellement de notre décision </w:t>
      </w:r>
      <w:r w:rsidRPr="00046FE7">
        <w:rPr>
          <w:b/>
        </w:rPr>
        <w:t>par courriel</w:t>
      </w:r>
      <w:r w:rsidRPr="00046FE7">
        <w:t xml:space="preserve">, </w:t>
      </w:r>
      <w:r w:rsidRPr="00046FE7">
        <w:rPr>
          <w:b/>
        </w:rPr>
        <w:t>dans les 30 jours calendrier</w:t>
      </w:r>
      <w:r w:rsidRPr="00046FE7">
        <w:t xml:space="preserve"> qui suivent l</w:t>
      </w:r>
      <w:r w:rsidR="00B624BD">
        <w:t>’envoi de votre dossier.</w:t>
      </w:r>
    </w:p>
    <w:p w14:paraId="66F00AFD" w14:textId="77777777" w:rsidR="00B624BD" w:rsidRDefault="00552C98" w:rsidP="00552C98">
      <w:r w:rsidRPr="00046FE7">
        <w:t>Si vous voulez être informé plus rapidement, vous pouvez nous contacter 15 jours calendrier après l</w:t>
      </w:r>
      <w:r w:rsidR="00B624BD">
        <w:t>’envoi de votre dossier.</w:t>
      </w:r>
    </w:p>
    <w:p w14:paraId="21E27C9B" w14:textId="77777777" w:rsidR="00552C98" w:rsidRDefault="00552C98" w:rsidP="007925C3">
      <w:pPr>
        <w:rPr>
          <w:color w:val="5B9BD5" w:themeColor="accent5"/>
        </w:rPr>
      </w:pPr>
    </w:p>
    <w:p w14:paraId="08D300FB" w14:textId="77777777" w:rsidR="00552C98" w:rsidRPr="00C617ED" w:rsidRDefault="00552C98" w:rsidP="007925C3">
      <w:pPr>
        <w:rPr>
          <w:color w:val="5B9BD5" w:themeColor="accent5"/>
        </w:rPr>
      </w:pPr>
    </w:p>
    <w:bookmarkStart w:id="12" w:name="Lesinformationspratiques"/>
    <w:bookmarkStart w:id="13" w:name="_Toc64041011"/>
    <w:bookmarkStart w:id="14" w:name="_Toc71277602"/>
    <w:bookmarkEnd w:id="12"/>
    <w:p w14:paraId="21D95947" w14:textId="77777777" w:rsidR="007601AC" w:rsidRPr="00D971CA" w:rsidRDefault="007601AC" w:rsidP="003E606C">
      <w:pPr>
        <w:pStyle w:val="Titre1"/>
      </w:pPr>
      <w:r w:rsidRPr="006B6BEB">
        <w:rPr>
          <w:noProof/>
          <w:lang w:val="fr-BE" w:eastAsia="fr-BE"/>
        </w:rPr>
        <mc:AlternateContent>
          <mc:Choice Requires="wps">
            <w:drawing>
              <wp:anchor distT="0" distB="0" distL="114300" distR="114300" simplePos="0" relativeHeight="251660298" behindDoc="0" locked="0" layoutInCell="1" allowOverlap="1" wp14:anchorId="70F0BD98" wp14:editId="5EA65525">
                <wp:simplePos x="0" y="0"/>
                <wp:positionH relativeFrom="column">
                  <wp:posOffset>41910</wp:posOffset>
                </wp:positionH>
                <wp:positionV relativeFrom="paragraph">
                  <wp:posOffset>-62230</wp:posOffset>
                </wp:positionV>
                <wp:extent cx="5782310" cy="381000"/>
                <wp:effectExtent l="0" t="0" r="27940" b="19050"/>
                <wp:wrapNone/>
                <wp:docPr id="5" name="Rectangle : coins arrondis 1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268CDA" id="Rectangle : coins arrondis 18" o:spid="_x0000_s1026" style="position:absolute;margin-left:3.3pt;margin-top:-4.9pt;width:455.3pt;height:30pt;z-index:25166029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" filled="f" strokecolor="#c00000" strokeweight="1.5pt">
                <v:stroke joinstyle="miter"/>
              </v:roundrect>
            </w:pict>
          </mc:Fallback>
        </mc:AlternateContent>
      </w:r>
      <w:r>
        <w:t xml:space="preserve">Et si le soutien vous est </w:t>
      </w:r>
      <w:r w:rsidRPr="003E606C">
        <w:t>accordé</w:t>
      </w:r>
      <w:r>
        <w:t> ?</w:t>
      </w:r>
      <w:bookmarkEnd w:id="13"/>
      <w:bookmarkEnd w:id="14"/>
      <w:r>
        <w:t xml:space="preserve"> </w:t>
      </w:r>
    </w:p>
    <w:p w14:paraId="2A42C632" w14:textId="77777777" w:rsidR="007601AC" w:rsidRDefault="007601AC" w:rsidP="007601AC">
      <w:pPr>
        <w:pStyle w:val="Fiches-Paragraphe"/>
      </w:pPr>
    </w:p>
    <w:p w14:paraId="5EBA37FD" w14:textId="77777777" w:rsidR="00326801" w:rsidRDefault="00326801" w:rsidP="00326801">
      <w:pPr>
        <w:pStyle w:val="Titre2"/>
        <w:numPr>
          <w:ilvl w:val="0"/>
          <w:numId w:val="44"/>
        </w:numPr>
      </w:pPr>
      <w:r>
        <w:t>Pour préparer votre projet à l’international</w:t>
      </w:r>
    </w:p>
    <w:p w14:paraId="2902DE39" w14:textId="77777777" w:rsidR="00326801" w:rsidRDefault="00326801" w:rsidP="00326801">
      <w:r>
        <w:t>Nous vous invitons à consulter</w:t>
      </w:r>
    </w:p>
    <w:p w14:paraId="6E13E71A" w14:textId="77777777" w:rsidR="00326801" w:rsidRDefault="00326801" w:rsidP="00326801">
      <w:pPr>
        <w:numPr>
          <w:ilvl w:val="0"/>
          <w:numId w:val="43"/>
        </w:numPr>
        <w:ind w:left="717"/>
        <w:rPr>
          <w:rFonts w:eastAsia="Times New Roman"/>
        </w:rPr>
      </w:pPr>
      <w:r>
        <w:rPr>
          <w:rFonts w:eastAsia="Times New Roman"/>
        </w:rPr>
        <w:t xml:space="preserve">Le site du </w:t>
      </w:r>
      <w:hyperlink r:id="rId15" w:history="1">
        <w:r w:rsidRPr="008A796A">
          <w:rPr>
            <w:rStyle w:val="Lienhypertexte"/>
            <w:rFonts w:eastAsia="Times New Roman"/>
          </w:rPr>
          <w:t>réseau WBI</w:t>
        </w:r>
      </w:hyperlink>
      <w:r w:rsidRPr="00FA207D">
        <w:rPr>
          <w:rFonts w:eastAsia="Times New Roman"/>
          <w:color w:val="2F5496" w:themeColor="accent1" w:themeShade="BF"/>
        </w:rPr>
        <w:t xml:space="preserve"> </w:t>
      </w:r>
    </w:p>
    <w:p w14:paraId="0C95CBB5" w14:textId="77777777" w:rsidR="00326801" w:rsidRDefault="00326801" w:rsidP="00326801">
      <w:pPr>
        <w:numPr>
          <w:ilvl w:val="0"/>
          <w:numId w:val="43"/>
        </w:numPr>
        <w:ind w:left="717"/>
        <w:rPr>
          <w:rFonts w:eastAsia="Times New Roman"/>
        </w:rPr>
      </w:pPr>
      <w:r>
        <w:rPr>
          <w:rFonts w:eastAsia="Times New Roman"/>
        </w:rPr>
        <w:t xml:space="preserve">Le site </w:t>
      </w:r>
      <w:hyperlink r:id="rId16" w:history="1">
        <w:proofErr w:type="spellStart"/>
        <w:r w:rsidRPr="008A796A">
          <w:rPr>
            <w:rStyle w:val="Lienhypertexte"/>
            <w:rFonts w:eastAsia="Times New Roman"/>
          </w:rPr>
          <w:t>Awex</w:t>
        </w:r>
        <w:proofErr w:type="spellEnd"/>
      </w:hyperlink>
    </w:p>
    <w:p w14:paraId="69B48A96" w14:textId="77777777" w:rsidR="00326801" w:rsidRPr="00326801" w:rsidRDefault="00B624BD" w:rsidP="00326801">
      <w:pPr>
        <w:numPr>
          <w:ilvl w:val="0"/>
          <w:numId w:val="43"/>
        </w:numPr>
        <w:ind w:left="717"/>
        <w:rPr>
          <w:rFonts w:eastAsia="Times New Roman"/>
        </w:rPr>
      </w:pPr>
      <w:r>
        <w:rPr>
          <w:rFonts w:eastAsia="Times New Roman"/>
        </w:rPr>
        <w:t>Le site</w:t>
      </w:r>
      <w:r w:rsidR="00326801">
        <w:rPr>
          <w:rFonts w:eastAsia="Times New Roman"/>
        </w:rPr>
        <w:t xml:space="preserve"> des </w:t>
      </w:r>
      <w:hyperlink r:id="rId17" w:history="1">
        <w:r w:rsidR="00326801" w:rsidRPr="008A796A">
          <w:rPr>
            <w:rStyle w:val="Lienhypertexte"/>
            <w:rFonts w:eastAsia="Times New Roman"/>
          </w:rPr>
          <w:t>affaires étrangères</w:t>
        </w:r>
      </w:hyperlink>
      <w:r w:rsidR="00326801" w:rsidRPr="00FA207D">
        <w:rPr>
          <w:rFonts w:eastAsia="Times New Roman"/>
          <w:color w:val="2F5496" w:themeColor="accent1" w:themeShade="BF"/>
        </w:rPr>
        <w:t xml:space="preserve"> </w:t>
      </w:r>
    </w:p>
    <w:p w14:paraId="4E35804C" w14:textId="77777777" w:rsidR="00326801" w:rsidRPr="009B5621" w:rsidRDefault="00326801" w:rsidP="00326801">
      <w:pPr>
        <w:ind w:left="717"/>
        <w:rPr>
          <w:rFonts w:eastAsia="Times New Roman"/>
        </w:rPr>
      </w:pPr>
    </w:p>
    <w:p w14:paraId="7587BB59" w14:textId="77777777" w:rsidR="0008142C" w:rsidRDefault="0008142C" w:rsidP="00326801">
      <w:pPr>
        <w:pStyle w:val="Titre2"/>
      </w:pPr>
      <w:r>
        <w:t>Comment allez-vous recevoir la subvention ?</w:t>
      </w:r>
    </w:p>
    <w:p w14:paraId="732B3A11" w14:textId="77777777" w:rsidR="0008142C" w:rsidRDefault="0008142C" w:rsidP="0008142C"/>
    <w:p w14:paraId="5C5F9E60" w14:textId="77777777" w:rsidR="0008142C" w:rsidRPr="0064660F" w:rsidRDefault="0008142C" w:rsidP="0008142C">
      <w:pPr>
        <w:rPr>
          <w:rFonts w:eastAsia="Times New Roman"/>
          <w:sz w:val="18"/>
          <w:szCs w:val="18"/>
          <w:lang w:val="fr-BE" w:eastAsia="en-GB"/>
        </w:rPr>
      </w:pPr>
      <w:r w:rsidRPr="0064660F">
        <w:rPr>
          <w:rFonts w:eastAsia="Times New Roman"/>
          <w:lang w:val="fr-BE" w:eastAsia="en-GB"/>
        </w:rPr>
        <w:t>Si vous avez droit à une avance, celle-ci vous sera versée automatiquement après la communication de la décision.</w:t>
      </w:r>
    </w:p>
    <w:p w14:paraId="5B4BC0FC" w14:textId="77777777" w:rsidR="0008142C" w:rsidRDefault="0008142C" w:rsidP="0008142C">
      <w:pPr>
        <w:ind w:left="0"/>
        <w:rPr>
          <w:rFonts w:eastAsia="Times New Roman"/>
          <w:lang w:val="fr-BE" w:eastAsia="en-GB"/>
        </w:rPr>
      </w:pPr>
    </w:p>
    <w:p w14:paraId="043763E9" w14:textId="77777777" w:rsidR="0008142C" w:rsidRPr="00833A28" w:rsidRDefault="0008142C" w:rsidP="0008142C">
      <w:pPr>
        <w:rPr>
          <w:rFonts w:eastAsia="Times New Roman"/>
          <w:sz w:val="18"/>
          <w:szCs w:val="18"/>
          <w:lang w:val="fr-BE" w:eastAsia="en-GB"/>
        </w:rPr>
      </w:pPr>
      <w:r w:rsidRPr="00833A28">
        <w:rPr>
          <w:rFonts w:eastAsia="Times New Roman"/>
          <w:lang w:val="fr-BE" w:eastAsia="en-GB"/>
        </w:rPr>
        <w:t>Le solde de la subvention sera versé sur la base de votre déclaration de créance</w:t>
      </w:r>
      <w:r>
        <w:rPr>
          <w:rFonts w:eastAsia="Times New Roman"/>
          <w:lang w:val="fr-BE" w:eastAsia="en-GB"/>
        </w:rPr>
        <w:t xml:space="preserve"> de clôture</w:t>
      </w:r>
      <w:r w:rsidRPr="00833A28">
        <w:rPr>
          <w:rFonts w:eastAsia="Times New Roman"/>
          <w:lang w:val="fr-BE" w:eastAsia="en-GB"/>
        </w:rPr>
        <w:t xml:space="preserve">, accompagnée des justificatifs de paiement. </w:t>
      </w:r>
    </w:p>
    <w:p w14:paraId="5C008562" w14:textId="77777777" w:rsidR="00B624BD" w:rsidRPr="0089548E" w:rsidRDefault="00B624BD" w:rsidP="0008142C"/>
    <w:p w14:paraId="1B09F318" w14:textId="77777777" w:rsidR="0008142C" w:rsidRDefault="0008142C" w:rsidP="0008142C">
      <w:pPr>
        <w:pStyle w:val="Titre2"/>
      </w:pPr>
      <w:r>
        <w:t xml:space="preserve">Quelles sont vos obligations ? </w:t>
      </w:r>
    </w:p>
    <w:p w14:paraId="67BFA82C" w14:textId="77777777" w:rsidR="0008142C" w:rsidRDefault="0008142C" w:rsidP="0008142C"/>
    <w:p w14:paraId="3EA392A0" w14:textId="77777777" w:rsidR="0008142C" w:rsidRDefault="00552C98" w:rsidP="0008142C">
      <w:pPr>
        <w:pStyle w:val="Titre3"/>
      </w:pPr>
      <w:r>
        <w:t>Transmettre la preuve de la réserv</w:t>
      </w:r>
      <w:r w:rsidR="0008142C">
        <w:t xml:space="preserve">ation d’un billet d’avion </w:t>
      </w:r>
    </w:p>
    <w:p w14:paraId="243CDA85" w14:textId="77777777" w:rsidR="0008142C" w:rsidRDefault="0008142C" w:rsidP="0008142C">
      <w:r>
        <w:t xml:space="preserve">Si vous avez réservé un billet d’avion sur internet, vous devez transmettre une </w:t>
      </w:r>
      <w:r w:rsidRPr="00126D3F">
        <w:rPr>
          <w:b/>
          <w:bCs w:val="0"/>
        </w:rPr>
        <w:t>confirmation de réservation</w:t>
      </w:r>
      <w:r>
        <w:t>, accompagnée d’une preuve de paiement avec le plan de vol et le montant.</w:t>
      </w:r>
    </w:p>
    <w:p w14:paraId="4D97E45A" w14:textId="77777777" w:rsidR="0008142C" w:rsidRDefault="0008142C" w:rsidP="0008142C">
      <w:r>
        <w:t xml:space="preserve">La preuve de paiement doit mentionner le montant que vous avez payé (par exemple un extrait de compte bancaire ou un décompte visa). </w:t>
      </w:r>
    </w:p>
    <w:p w14:paraId="572027D6" w14:textId="77777777" w:rsidR="0008142C" w:rsidRPr="00126D3F" w:rsidRDefault="0008142C" w:rsidP="0008142C"/>
    <w:p w14:paraId="07A5201A" w14:textId="77777777" w:rsidR="0008142C" w:rsidRDefault="0008142C" w:rsidP="0008142C">
      <w:pPr>
        <w:pStyle w:val="Titre3"/>
      </w:pPr>
      <w:r>
        <w:t>Rendre les justificatifs comptables</w:t>
      </w:r>
    </w:p>
    <w:p w14:paraId="64CD3360" w14:textId="77777777" w:rsidR="0008142C" w:rsidRPr="00F05190" w:rsidRDefault="0008142C" w:rsidP="0008142C">
      <w:pPr>
        <w:tabs>
          <w:tab w:val="clear" w:pos="743"/>
        </w:tabs>
        <w:spacing w:line="240" w:lineRule="auto"/>
        <w:ind w:left="345"/>
        <w:contextualSpacing w:val="0"/>
        <w:textAlignment w:val="baseline"/>
        <w:rPr>
          <w:rFonts w:ascii="Calibri" w:eastAsia="Times New Roman" w:hAnsi="Calibri" w:cs="Calibri"/>
          <w:bCs w:val="0"/>
          <w:szCs w:val="22"/>
          <w:lang w:eastAsia="en-GB"/>
        </w:rPr>
      </w:pPr>
      <w:r>
        <w:rPr>
          <w:rFonts w:ascii="Calibri" w:eastAsia="Times New Roman" w:hAnsi="Calibri" w:cs="Calibri"/>
          <w:bCs w:val="0"/>
          <w:szCs w:val="22"/>
          <w:lang w:eastAsia="en-GB"/>
        </w:rPr>
        <w:t>V</w:t>
      </w:r>
      <w:r w:rsidRPr="00CA4253">
        <w:rPr>
          <w:rFonts w:ascii="Calibri" w:eastAsia="Times New Roman" w:hAnsi="Calibri" w:cs="Calibri"/>
          <w:bCs w:val="0"/>
          <w:szCs w:val="22"/>
          <w:lang w:eastAsia="en-GB"/>
        </w:rPr>
        <w:t xml:space="preserve">ous devez envoyer une </w:t>
      </w:r>
      <w:r w:rsidRPr="00126D3F">
        <w:rPr>
          <w:rFonts w:ascii="Calibri" w:eastAsia="Times New Roman" w:hAnsi="Calibri" w:cs="Calibri"/>
          <w:b/>
          <w:szCs w:val="22"/>
          <w:lang w:eastAsia="en-GB"/>
        </w:rPr>
        <w:t>déclaration de créance datée et signée</w:t>
      </w:r>
      <w:r>
        <w:rPr>
          <w:rFonts w:ascii="Calibri" w:eastAsia="Times New Roman" w:hAnsi="Calibri" w:cs="Calibri"/>
          <w:bCs w:val="0"/>
          <w:szCs w:val="22"/>
          <w:lang w:eastAsia="en-GB"/>
        </w:rPr>
        <w:t>, accompagnée de tous les justificatifs comptables.</w:t>
      </w:r>
    </w:p>
    <w:p w14:paraId="2F38D0FA" w14:textId="77777777" w:rsidR="0008142C" w:rsidRDefault="0008142C" w:rsidP="0008142C">
      <w:pPr>
        <w:rPr>
          <w:rFonts w:ascii="Calibri" w:eastAsia="Times New Roman" w:hAnsi="Calibri" w:cs="Calibri"/>
          <w:bCs w:val="0"/>
          <w:szCs w:val="22"/>
          <w:lang w:eastAsia="en-GB"/>
        </w:rPr>
      </w:pPr>
    </w:p>
    <w:p w14:paraId="31B5DE43" w14:textId="77777777" w:rsidR="0008142C" w:rsidRDefault="0008142C" w:rsidP="0008142C">
      <w:r>
        <w:lastRenderedPageBreak/>
        <w:t>En cas de copies des factures et justificatifs, vous devez les accompagner d’une déclaration sur l’honneur de conformité des justificatifs.</w:t>
      </w:r>
    </w:p>
    <w:p w14:paraId="291C8935" w14:textId="77777777" w:rsidR="0008142C" w:rsidRDefault="0008142C" w:rsidP="0008142C"/>
    <w:p w14:paraId="46C87A10" w14:textId="77777777" w:rsidR="00071B02" w:rsidRDefault="00326801" w:rsidP="0008142C">
      <w:r>
        <w:t>La déclaration de créance sera jointe</w:t>
      </w:r>
      <w:r w:rsidR="0008142C">
        <w:t xml:space="preserve"> au mail que vous recevrez en cas de décision positive.</w:t>
      </w:r>
    </w:p>
    <w:p w14:paraId="13FFA06A" w14:textId="77777777" w:rsidR="00071B02" w:rsidRDefault="00071B02" w:rsidP="0008142C"/>
    <w:p w14:paraId="50B9CBDD" w14:textId="77777777" w:rsidR="0008142C" w:rsidRDefault="0008142C" w:rsidP="0008142C">
      <w:r>
        <w:t xml:space="preserve">L’ensemble des documents doit être envoyés à : </w:t>
      </w:r>
    </w:p>
    <w:p w14:paraId="02CEB076" w14:textId="77777777" w:rsidR="0008142C" w:rsidRDefault="0008142C" w:rsidP="0008142C"/>
    <w:p w14:paraId="4E5443CE" w14:textId="77777777" w:rsidR="0008142C" w:rsidRDefault="0008142C" w:rsidP="00326801">
      <w:pPr>
        <w:jc w:val="left"/>
      </w:pPr>
      <w:r>
        <w:t>Madame Pasca</w:t>
      </w:r>
      <w:r w:rsidR="00326801">
        <w:t xml:space="preserve">le </w:t>
      </w:r>
      <w:proofErr w:type="spellStart"/>
      <w:r w:rsidR="00326801">
        <w:t>Delcomminette</w:t>
      </w:r>
      <w:proofErr w:type="spellEnd"/>
      <w:r w:rsidR="00326801">
        <w:t>, Administratrice</w:t>
      </w:r>
      <w:r>
        <w:t xml:space="preserve"> générale, WBI</w:t>
      </w:r>
    </w:p>
    <w:p w14:paraId="11BA24BC" w14:textId="77777777" w:rsidR="0008142C" w:rsidRDefault="0008142C" w:rsidP="00326801">
      <w:pPr>
        <w:jc w:val="left"/>
      </w:pPr>
      <w:r>
        <w:t>Place Sainctelette, 2</w:t>
      </w:r>
    </w:p>
    <w:p w14:paraId="2D20042F" w14:textId="77777777" w:rsidR="0008142C" w:rsidRDefault="0008142C" w:rsidP="00326801">
      <w:pPr>
        <w:jc w:val="left"/>
      </w:pPr>
      <w:r>
        <w:t>1080 Bruxelles</w:t>
      </w:r>
    </w:p>
    <w:p w14:paraId="404D4848" w14:textId="77777777" w:rsidR="0008142C" w:rsidRDefault="0008142C" w:rsidP="0008142C"/>
    <w:p w14:paraId="6FDAB763" w14:textId="77777777" w:rsidR="0008142C" w:rsidRDefault="0008142C" w:rsidP="0008142C">
      <w:pPr>
        <w:ind w:left="0"/>
      </w:pPr>
    </w:p>
    <w:p w14:paraId="34BA4AE0" w14:textId="77777777" w:rsidR="0008142C" w:rsidRDefault="0008142C" w:rsidP="0008142C">
      <w:pPr>
        <w:pStyle w:val="Titre3"/>
      </w:pPr>
      <w:r>
        <w:t xml:space="preserve">Faire un </w:t>
      </w:r>
      <w:r w:rsidR="00326801">
        <w:t>bilan</w:t>
      </w:r>
      <w:r>
        <w:t xml:space="preserve"> de projet</w:t>
      </w:r>
    </w:p>
    <w:p w14:paraId="69D73B3B" w14:textId="77777777" w:rsidR="0008142C" w:rsidRDefault="0008142C" w:rsidP="0008142C">
      <w:r>
        <w:t>Vous devez obligatoirement renvoyer un</w:t>
      </w:r>
      <w:r w:rsidRPr="00126D3F">
        <w:rPr>
          <w:b/>
          <w:bCs w:val="0"/>
        </w:rPr>
        <w:t xml:space="preserve"> </w:t>
      </w:r>
      <w:r w:rsidR="00326801">
        <w:rPr>
          <w:b/>
          <w:bCs w:val="0"/>
        </w:rPr>
        <w:t xml:space="preserve">bilan de projet </w:t>
      </w:r>
      <w:r>
        <w:t>sur le déroulement de l’évènement (public, organisation, encadrement, professionnels présents et rencontrés, perspectives sur les  retombées potentielles, etc.)</w:t>
      </w:r>
    </w:p>
    <w:p w14:paraId="010827B2" w14:textId="77777777" w:rsidR="0008142C" w:rsidRDefault="0008142C" w:rsidP="0008142C"/>
    <w:p w14:paraId="30E7824D" w14:textId="77777777" w:rsidR="00326801" w:rsidRDefault="00326801" w:rsidP="00326801">
      <w:pPr>
        <w:spacing w:line="240" w:lineRule="auto"/>
      </w:pPr>
      <w:r w:rsidRPr="004979D2">
        <w:t xml:space="preserve">Ce bilan doit être joint à la déclaration de créance et aux justificatifs comptables. </w:t>
      </w:r>
    </w:p>
    <w:p w14:paraId="3C7E8503" w14:textId="77777777" w:rsidR="00326801" w:rsidRPr="004979D2" w:rsidRDefault="00326801" w:rsidP="00326801">
      <w:pPr>
        <w:spacing w:line="240" w:lineRule="auto"/>
      </w:pPr>
    </w:p>
    <w:p w14:paraId="5CC19C8B" w14:textId="77777777" w:rsidR="00326801" w:rsidRPr="004979D2" w:rsidRDefault="00326801" w:rsidP="00326801">
      <w:pPr>
        <w:spacing w:line="240" w:lineRule="auto"/>
        <w:rPr>
          <w:color w:val="4472C4" w:themeColor="accent1"/>
        </w:rPr>
      </w:pPr>
      <w:r w:rsidRPr="004979D2">
        <w:t xml:space="preserve">Un modèle est téléchargeable </w:t>
      </w:r>
      <w:r w:rsidR="008A796A">
        <w:t>ci-dessous</w:t>
      </w:r>
      <w:r w:rsidRPr="004979D2">
        <w:t xml:space="preserve">. </w:t>
      </w:r>
    </w:p>
    <w:p w14:paraId="0A9F5791" w14:textId="77777777" w:rsidR="0008142C" w:rsidRDefault="0008142C" w:rsidP="0008142C">
      <w:pPr>
        <w:ind w:left="0"/>
      </w:pPr>
    </w:p>
    <w:p w14:paraId="1DEF0BB4" w14:textId="77777777" w:rsidR="0008142C" w:rsidRDefault="0008142C" w:rsidP="0008142C">
      <w:pPr>
        <w:pStyle w:val="Titre3"/>
      </w:pPr>
      <w:r>
        <w:t xml:space="preserve">Mentionner le soutien de WBI </w:t>
      </w:r>
    </w:p>
    <w:p w14:paraId="76A0AA71" w14:textId="77777777" w:rsidR="0008142C" w:rsidRPr="00E24F66" w:rsidRDefault="0008142C" w:rsidP="0008142C">
      <w:pPr>
        <w:tabs>
          <w:tab w:val="clear" w:pos="743"/>
        </w:tabs>
        <w:spacing w:line="240" w:lineRule="auto"/>
        <w:ind w:left="345"/>
        <w:contextualSpacing w:val="0"/>
        <w:textAlignment w:val="baseline"/>
        <w:rPr>
          <w:rFonts w:ascii="Segoe UI" w:eastAsia="Times New Roman" w:hAnsi="Segoe UI" w:cs="Segoe UI"/>
          <w:bCs w:val="0"/>
          <w:sz w:val="18"/>
          <w:szCs w:val="18"/>
          <w:lang w:eastAsia="en-GB"/>
        </w:rPr>
      </w:pPr>
      <w:r w:rsidRPr="00E24F66">
        <w:rPr>
          <w:rFonts w:ascii="Calibri" w:eastAsia="Times New Roman" w:hAnsi="Calibri" w:cs="Calibri"/>
          <w:bCs w:val="0"/>
          <w:szCs w:val="22"/>
          <w:lang w:eastAsia="en-GB"/>
        </w:rPr>
        <w:t xml:space="preserve">Tout document rendu public relatif à </w:t>
      </w:r>
      <w:r>
        <w:rPr>
          <w:rFonts w:ascii="Calibri" w:eastAsia="Times New Roman" w:hAnsi="Calibri" w:cs="Calibri"/>
          <w:bCs w:val="0"/>
          <w:szCs w:val="22"/>
          <w:lang w:eastAsia="en-GB"/>
        </w:rPr>
        <w:t>l’</w:t>
      </w:r>
      <w:r w:rsidRPr="00E24F66">
        <w:rPr>
          <w:rFonts w:ascii="Calibri" w:eastAsia="Times New Roman" w:hAnsi="Calibri" w:cs="Calibri"/>
          <w:bCs w:val="0"/>
          <w:szCs w:val="22"/>
          <w:lang w:eastAsia="en-GB"/>
        </w:rPr>
        <w:t xml:space="preserve">activité </w:t>
      </w:r>
      <w:r>
        <w:rPr>
          <w:rFonts w:ascii="Calibri" w:eastAsia="Times New Roman" w:hAnsi="Calibri" w:cs="Calibri"/>
          <w:bCs w:val="0"/>
          <w:szCs w:val="22"/>
          <w:lang w:eastAsia="en-GB"/>
        </w:rPr>
        <w:t xml:space="preserve">subventionnée </w:t>
      </w:r>
      <w:r w:rsidRPr="00E24F66">
        <w:rPr>
          <w:rFonts w:ascii="Calibri" w:eastAsia="Times New Roman" w:hAnsi="Calibri" w:cs="Calibri"/>
          <w:bCs w:val="0"/>
          <w:szCs w:val="22"/>
          <w:lang w:eastAsia="en-GB"/>
        </w:rPr>
        <w:t>doit porter la mention :  </w:t>
      </w:r>
    </w:p>
    <w:p w14:paraId="0CB797C8" w14:textId="77777777" w:rsidR="0008142C" w:rsidRPr="00E24F66" w:rsidRDefault="0008142C" w:rsidP="0008142C">
      <w:pPr>
        <w:tabs>
          <w:tab w:val="clear" w:pos="743"/>
        </w:tabs>
        <w:spacing w:line="240" w:lineRule="auto"/>
        <w:ind w:left="345"/>
        <w:contextualSpacing w:val="0"/>
        <w:textAlignment w:val="baseline"/>
        <w:rPr>
          <w:rFonts w:ascii="Segoe UI" w:eastAsia="Times New Roman" w:hAnsi="Segoe UI" w:cs="Segoe UI"/>
          <w:bCs w:val="0"/>
          <w:sz w:val="18"/>
          <w:szCs w:val="18"/>
          <w:lang w:eastAsia="en-GB"/>
        </w:rPr>
      </w:pPr>
      <w:r w:rsidRPr="00E24F66">
        <w:rPr>
          <w:rFonts w:ascii="Calibri" w:eastAsia="Times New Roman" w:hAnsi="Calibri" w:cs="Calibri"/>
          <w:bCs w:val="0"/>
          <w:szCs w:val="22"/>
          <w:lang w:eastAsia="en-GB"/>
        </w:rPr>
        <w:t>« Avec le soutien de Wallonie-Bruxelles International »</w:t>
      </w:r>
      <w:r>
        <w:rPr>
          <w:rFonts w:ascii="Calibri" w:eastAsia="Times New Roman" w:hAnsi="Calibri" w:cs="Calibri"/>
          <w:bCs w:val="0"/>
          <w:szCs w:val="22"/>
          <w:lang w:eastAsia="en-GB"/>
        </w:rPr>
        <w:t xml:space="preserve"> et le logo de WBI, téléchargeable à l’adresse : http://www.wbi.be/fr/logos.</w:t>
      </w:r>
    </w:p>
    <w:p w14:paraId="7A468854" w14:textId="77777777" w:rsidR="0008142C" w:rsidRDefault="0008142C" w:rsidP="00B624BD">
      <w:pPr>
        <w:tabs>
          <w:tab w:val="clear" w:pos="743"/>
        </w:tabs>
        <w:spacing w:line="240" w:lineRule="auto"/>
        <w:ind w:left="345"/>
        <w:contextualSpacing w:val="0"/>
        <w:textAlignment w:val="baseline"/>
        <w:rPr>
          <w:rFonts w:ascii="Calibri" w:eastAsia="Times New Roman" w:hAnsi="Calibri" w:cs="Calibri"/>
          <w:bCs w:val="0"/>
          <w:szCs w:val="22"/>
          <w:lang w:eastAsia="en-GB"/>
        </w:rPr>
      </w:pPr>
      <w:r w:rsidRPr="00E24F66">
        <w:rPr>
          <w:rFonts w:ascii="Calibri" w:eastAsia="Times New Roman" w:hAnsi="Calibri" w:cs="Calibri"/>
          <w:bCs w:val="0"/>
          <w:szCs w:val="22"/>
          <w:lang w:eastAsia="en-GB"/>
        </w:rPr>
        <w:t> </w:t>
      </w:r>
    </w:p>
    <w:p w14:paraId="7EE8F2F3" w14:textId="77777777" w:rsidR="00B624BD" w:rsidRPr="00B624BD" w:rsidRDefault="00B624BD" w:rsidP="00B624BD">
      <w:pPr>
        <w:tabs>
          <w:tab w:val="clear" w:pos="743"/>
        </w:tabs>
        <w:spacing w:line="240" w:lineRule="auto"/>
        <w:ind w:left="345"/>
        <w:contextualSpacing w:val="0"/>
        <w:textAlignment w:val="baseline"/>
        <w:rPr>
          <w:rFonts w:ascii="Segoe UI" w:eastAsia="Times New Roman" w:hAnsi="Segoe UI" w:cs="Segoe UI"/>
          <w:bCs w:val="0"/>
          <w:sz w:val="18"/>
          <w:szCs w:val="18"/>
          <w:lang w:eastAsia="en-GB"/>
        </w:rPr>
      </w:pPr>
    </w:p>
    <w:p w14:paraId="49BD5EF8" w14:textId="77777777" w:rsidR="0008142C" w:rsidRDefault="0008142C" w:rsidP="0008142C">
      <w:pPr>
        <w:pStyle w:val="Titre2"/>
      </w:pPr>
      <w:r>
        <w:t xml:space="preserve">Quelle est la date finale pour rendre vos documents ? </w:t>
      </w:r>
    </w:p>
    <w:p w14:paraId="00F13254" w14:textId="77777777" w:rsidR="0008142C" w:rsidRDefault="0008142C" w:rsidP="0008142C"/>
    <w:p w14:paraId="40247903" w14:textId="77777777" w:rsidR="0008142C" w:rsidRDefault="0008142C" w:rsidP="0008142C">
      <w:r>
        <w:t xml:space="preserve">Vous devez envoyer l’ensemble des documents (déclaration de créance, justificatifs et </w:t>
      </w:r>
      <w:r w:rsidR="00BC04F6">
        <w:t>bilan de projet</w:t>
      </w:r>
      <w:r>
        <w:t xml:space="preserve">) au plus tard 2 mois après la fin de votre évènement. La date exacte figure dans votre arrêté ministériel de subvention que vous recevez en cas de décision positive. </w:t>
      </w:r>
    </w:p>
    <w:p w14:paraId="52434048" w14:textId="77777777" w:rsidR="0008142C" w:rsidRDefault="0008142C" w:rsidP="0008142C"/>
    <w:p w14:paraId="7905E770" w14:textId="77777777" w:rsidR="00B624BD" w:rsidRDefault="0008142C" w:rsidP="0008142C">
      <w:r>
        <w:t>Attention, si vous dépassez cette date ou si le dossier est incomplet, vous risquez de ne pas recevoir la subvention ou de devoir la rembourser.</w:t>
      </w:r>
    </w:p>
    <w:p w14:paraId="728CB95B" w14:textId="77777777" w:rsidR="0008142C" w:rsidRDefault="0008142C" w:rsidP="0008142C">
      <w:r>
        <w:t xml:space="preserve"> </w:t>
      </w:r>
    </w:p>
    <w:p w14:paraId="1BAFDA10" w14:textId="77777777" w:rsidR="00B624BD" w:rsidRDefault="00B624BD">
      <w:pPr>
        <w:tabs>
          <w:tab w:val="clear" w:pos="743"/>
        </w:tabs>
        <w:spacing w:after="160" w:line="259" w:lineRule="auto"/>
        <w:ind w:left="0"/>
        <w:contextualSpacing w:val="0"/>
        <w:jc w:val="left"/>
        <w:rPr>
          <w:color w:val="000000"/>
        </w:rPr>
      </w:pPr>
      <w:r>
        <w:rPr>
          <w:color w:val="000000"/>
        </w:rPr>
        <w:br w:type="page"/>
      </w:r>
    </w:p>
    <w:p w14:paraId="444D50FC" w14:textId="77777777" w:rsidR="007925C3" w:rsidRDefault="007925C3" w:rsidP="007925C3">
      <w:pPr>
        <w:rPr>
          <w:color w:val="000000"/>
        </w:rPr>
      </w:pPr>
    </w:p>
    <w:bookmarkStart w:id="15" w:name="Contact"/>
    <w:bookmarkStart w:id="16" w:name="_Toc71277603"/>
    <w:bookmarkEnd w:id="15"/>
    <w:p w14:paraId="65289DB9" w14:textId="77777777" w:rsidR="007925C3" w:rsidRPr="006B6BEB" w:rsidRDefault="007925C3" w:rsidP="003E606C">
      <w:pPr>
        <w:pStyle w:val="Titre1"/>
      </w:pPr>
      <w:r w:rsidRPr="006B6BEB">
        <w:rPr>
          <w:noProof/>
          <w:lang w:val="fr-BE" w:eastAsia="fr-BE"/>
        </w:rPr>
        <mc:AlternateContent>
          <mc:Choice Requires="wps">
            <w:drawing>
              <wp:anchor distT="0" distB="0" distL="114300" distR="114300" simplePos="0" relativeHeight="251658246" behindDoc="0" locked="0" layoutInCell="1" allowOverlap="1" wp14:anchorId="2E1D600F" wp14:editId="37FADD57">
                <wp:simplePos x="0" y="0"/>
                <wp:positionH relativeFrom="column">
                  <wp:posOffset>24130</wp:posOffset>
                </wp:positionH>
                <wp:positionV relativeFrom="paragraph">
                  <wp:posOffset>-49742</wp:posOffset>
                </wp:positionV>
                <wp:extent cx="5782310" cy="381000"/>
                <wp:effectExtent l="0" t="0" r="27940" b="19050"/>
                <wp:wrapNone/>
                <wp:docPr id="18" name="Rectangle : coins arrondis 1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F4F9AE9" id="Rectangle : coins arrondis 18" o:spid="_x0000_s1026" style="position:absolute;margin-left:1.9pt;margin-top:-3.9pt;width:455.3pt;height:30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" filled="f" strokecolor="#c00000" strokeweight="1.5pt">
                <v:stroke joinstyle="miter"/>
              </v:roundrect>
            </w:pict>
          </mc:Fallback>
        </mc:AlternateContent>
      </w:r>
      <w:r w:rsidRPr="006B6BEB">
        <w:t>Contact</w:t>
      </w:r>
      <w:bookmarkEnd w:id="16"/>
    </w:p>
    <w:p w14:paraId="6237BBAA" w14:textId="77777777" w:rsidR="007925C3" w:rsidRPr="006B6BEB" w:rsidRDefault="007925C3" w:rsidP="007925C3">
      <w:pPr>
        <w:pStyle w:val="Fiches-Paragraphe"/>
        <w:rPr>
          <w:rFonts w:cstheme="minorHAnsi"/>
        </w:rPr>
      </w:pPr>
    </w:p>
    <w:tbl>
      <w:tblPr>
        <w:tblStyle w:val="Grilledutableau"/>
        <w:tblW w:w="7371" w:type="dxa"/>
        <w:tblInd w:w="9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4110"/>
        <w:gridCol w:w="3261"/>
      </w:tblGrid>
      <w:tr w:rsidR="007925C3" w:rsidRPr="006B6BEB" w14:paraId="44268E5C" w14:textId="77777777" w:rsidTr="00680693">
        <w:trPr>
          <w:trHeight w:val="997"/>
        </w:trPr>
        <w:tc>
          <w:tcPr>
            <w:tcW w:w="7371" w:type="dxa"/>
            <w:gridSpan w:val="2"/>
            <w:vAlign w:val="center"/>
          </w:tcPr>
          <w:p w14:paraId="0F275376" w14:textId="77777777" w:rsidR="007925C3" w:rsidRPr="006B6BEB" w:rsidRDefault="007925C3" w:rsidP="00680693">
            <w:pPr>
              <w:ind w:left="0"/>
              <w:jc w:val="center"/>
              <w:rPr>
                <w:rFonts w:asciiTheme="minorHAnsi" w:hAnsiTheme="minorHAnsi"/>
                <w:sz w:val="22"/>
                <w:szCs w:val="22"/>
              </w:rPr>
            </w:pPr>
            <w:r w:rsidRPr="006B6BEB">
              <w:rPr>
                <w:rFonts w:asciiTheme="minorHAnsi" w:hAnsiTheme="minorHAnsi"/>
                <w:sz w:val="22"/>
                <w:szCs w:val="22"/>
              </w:rPr>
              <w:t>Wallonie-Bruxelles International</w:t>
            </w:r>
          </w:p>
          <w:p w14:paraId="72B97C27" w14:textId="77777777" w:rsidR="007925C3" w:rsidRPr="006B6BEB" w:rsidRDefault="007925C3" w:rsidP="00680693">
            <w:pPr>
              <w:ind w:left="0"/>
              <w:jc w:val="center"/>
              <w:rPr>
                <w:rFonts w:asciiTheme="minorHAnsi" w:hAnsiTheme="minorHAnsi"/>
                <w:b/>
                <w:sz w:val="22"/>
                <w:szCs w:val="22"/>
              </w:rPr>
            </w:pPr>
            <w:r w:rsidRPr="006B6BEB">
              <w:rPr>
                <w:rFonts w:asciiTheme="minorHAnsi" w:hAnsiTheme="minorHAnsi"/>
                <w:b/>
                <w:sz w:val="22"/>
                <w:szCs w:val="22"/>
              </w:rPr>
              <w:t>Service Culture</w:t>
            </w:r>
          </w:p>
          <w:p w14:paraId="50DCDD67" w14:textId="77777777" w:rsidR="007925C3" w:rsidRPr="006B6BEB" w:rsidRDefault="007925C3" w:rsidP="00680693">
            <w:pPr>
              <w:ind w:left="708"/>
              <w:jc w:val="center"/>
              <w:rPr>
                <w:rFonts w:asciiTheme="minorHAnsi" w:hAnsiTheme="minorHAnsi"/>
                <w:sz w:val="22"/>
                <w:szCs w:val="22"/>
              </w:rPr>
            </w:pPr>
          </w:p>
        </w:tc>
      </w:tr>
      <w:tr w:rsidR="007925C3" w:rsidRPr="006B6BEB" w14:paraId="3E7FE8A9" w14:textId="77777777" w:rsidTr="00680693">
        <w:trPr>
          <w:trHeight w:val="882"/>
        </w:trPr>
        <w:tc>
          <w:tcPr>
            <w:tcW w:w="4110" w:type="dxa"/>
          </w:tcPr>
          <w:p w14:paraId="16304660" w14:textId="77777777" w:rsidR="007925C3" w:rsidRPr="006B6BEB" w:rsidRDefault="007925C3" w:rsidP="00680693">
            <w:pPr>
              <w:ind w:left="708"/>
              <w:jc w:val="left"/>
              <w:rPr>
                <w:rFonts w:asciiTheme="minorHAnsi" w:hAnsiTheme="minorHAnsi"/>
                <w:sz w:val="22"/>
                <w:szCs w:val="22"/>
              </w:rPr>
            </w:pPr>
            <w:r w:rsidRPr="006B6BEB">
              <w:rPr>
                <w:noProof/>
                <w:szCs w:val="22"/>
                <w:lang w:val="fr-BE"/>
              </w:rPr>
              <w:drawing>
                <wp:anchor distT="0" distB="0" distL="114300" distR="114300" simplePos="0" relativeHeight="251658241" behindDoc="0" locked="0" layoutInCell="1" allowOverlap="1" wp14:anchorId="2E0A2DCB" wp14:editId="578BA0C2">
                  <wp:simplePos x="0" y="0"/>
                  <wp:positionH relativeFrom="column">
                    <wp:posOffset>-46990</wp:posOffset>
                  </wp:positionH>
                  <wp:positionV relativeFrom="paragraph">
                    <wp:posOffset>5715</wp:posOffset>
                  </wp:positionV>
                  <wp:extent cx="401782" cy="401782"/>
                  <wp:effectExtent l="0" t="0" r="0" b="0"/>
                  <wp:wrapNone/>
                  <wp:docPr id="6" name="Graphique 6" descr="Enveloppe ou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envelope.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01782" cy="401782"/>
                          </a:xfrm>
                          <a:prstGeom prst="rect">
                            <a:avLst/>
                          </a:prstGeom>
                        </pic:spPr>
                      </pic:pic>
                    </a:graphicData>
                  </a:graphic>
                  <wp14:sizeRelH relativeFrom="margin">
                    <wp14:pctWidth>0</wp14:pctWidth>
                  </wp14:sizeRelH>
                  <wp14:sizeRelV relativeFrom="margin">
                    <wp14:pctHeight>0</wp14:pctHeight>
                  </wp14:sizeRelV>
                </wp:anchor>
              </w:drawing>
            </w:r>
            <w:r w:rsidRPr="006B6BEB">
              <w:rPr>
                <w:rFonts w:asciiTheme="minorHAnsi" w:hAnsiTheme="minorHAnsi"/>
                <w:sz w:val="22"/>
                <w:szCs w:val="22"/>
              </w:rPr>
              <w:t>Place Sainctelette, 2</w:t>
            </w:r>
          </w:p>
          <w:p w14:paraId="55089A61" w14:textId="77777777" w:rsidR="007925C3" w:rsidRPr="006B6BEB" w:rsidRDefault="007925C3" w:rsidP="00680693">
            <w:pPr>
              <w:ind w:left="708"/>
              <w:jc w:val="left"/>
              <w:rPr>
                <w:rFonts w:asciiTheme="minorHAnsi" w:hAnsiTheme="minorHAnsi"/>
                <w:sz w:val="22"/>
                <w:szCs w:val="22"/>
              </w:rPr>
            </w:pPr>
            <w:r w:rsidRPr="006B6BEB">
              <w:rPr>
                <w:rFonts w:asciiTheme="minorHAnsi" w:hAnsiTheme="minorHAnsi"/>
                <w:sz w:val="22"/>
                <w:szCs w:val="22"/>
              </w:rPr>
              <w:t>B - 1080 Bruxelles</w:t>
            </w:r>
          </w:p>
        </w:tc>
        <w:tc>
          <w:tcPr>
            <w:tcW w:w="3261" w:type="dxa"/>
          </w:tcPr>
          <w:p w14:paraId="46175C58" w14:textId="77777777" w:rsidR="007925C3" w:rsidRPr="006B6BEB" w:rsidRDefault="007925C3" w:rsidP="00680693">
            <w:pPr>
              <w:ind w:left="708"/>
              <w:jc w:val="left"/>
              <w:rPr>
                <w:rStyle w:val="Lienhypertexte"/>
                <w:rFonts w:asciiTheme="minorHAnsi" w:hAnsiTheme="minorHAnsi"/>
                <w:sz w:val="22"/>
                <w:szCs w:val="22"/>
              </w:rPr>
            </w:pPr>
            <w:r w:rsidRPr="006B6BEB">
              <w:rPr>
                <w:noProof/>
                <w:szCs w:val="22"/>
                <w:lang w:val="fr-BE"/>
              </w:rPr>
              <w:drawing>
                <wp:anchor distT="0" distB="0" distL="114300" distR="114300" simplePos="0" relativeHeight="251658240" behindDoc="0" locked="0" layoutInCell="1" allowOverlap="1" wp14:anchorId="22A30E6A" wp14:editId="646CCD79">
                  <wp:simplePos x="0" y="0"/>
                  <wp:positionH relativeFrom="column">
                    <wp:posOffset>3175</wp:posOffset>
                  </wp:positionH>
                  <wp:positionV relativeFrom="paragraph">
                    <wp:posOffset>6985</wp:posOffset>
                  </wp:positionV>
                  <wp:extent cx="398145" cy="398145"/>
                  <wp:effectExtent l="0" t="0" r="1905" b="1905"/>
                  <wp:wrapNone/>
                  <wp:docPr id="7" name="Graphique 7" descr="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ail.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98145" cy="398145"/>
                          </a:xfrm>
                          <a:prstGeom prst="rect">
                            <a:avLst/>
                          </a:prstGeom>
                        </pic:spPr>
                      </pic:pic>
                    </a:graphicData>
                  </a:graphic>
                  <wp14:sizeRelH relativeFrom="margin">
                    <wp14:pctWidth>0</wp14:pctWidth>
                  </wp14:sizeRelH>
                  <wp14:sizeRelV relativeFrom="margin">
                    <wp14:pctHeight>0</wp14:pctHeight>
                  </wp14:sizeRelV>
                </wp:anchor>
              </w:drawing>
            </w:r>
          </w:p>
          <w:p w14:paraId="093E8566" w14:textId="77777777" w:rsidR="007925C3" w:rsidRPr="006B6BEB" w:rsidRDefault="00000000" w:rsidP="00680693">
            <w:pPr>
              <w:ind w:left="708"/>
              <w:jc w:val="left"/>
              <w:rPr>
                <w:rFonts w:asciiTheme="minorHAnsi" w:hAnsiTheme="minorHAnsi"/>
                <w:sz w:val="22"/>
                <w:szCs w:val="22"/>
              </w:rPr>
            </w:pPr>
            <w:hyperlink r:id="rId22" w:history="1">
              <w:r w:rsidR="007925C3" w:rsidRPr="006B6BEB">
                <w:rPr>
                  <w:rStyle w:val="Lienhypertexte"/>
                  <w:rFonts w:asciiTheme="minorHAnsi" w:hAnsiTheme="minorHAnsi"/>
                  <w:sz w:val="22"/>
                  <w:szCs w:val="22"/>
                </w:rPr>
                <w:t>culture@wbi.be</w:t>
              </w:r>
            </w:hyperlink>
          </w:p>
          <w:p w14:paraId="3E903CF9" w14:textId="77777777" w:rsidR="007925C3" w:rsidRPr="006B6BEB" w:rsidRDefault="007925C3" w:rsidP="00680693">
            <w:pPr>
              <w:ind w:left="0"/>
              <w:jc w:val="left"/>
              <w:rPr>
                <w:rFonts w:asciiTheme="minorHAnsi" w:hAnsiTheme="minorHAnsi"/>
                <w:color w:val="FF0000"/>
                <w:sz w:val="22"/>
                <w:szCs w:val="22"/>
              </w:rPr>
            </w:pPr>
          </w:p>
        </w:tc>
      </w:tr>
    </w:tbl>
    <w:p w14:paraId="4C0D6AD1" w14:textId="77777777" w:rsidR="007925C3" w:rsidRPr="006B6BEB" w:rsidRDefault="007925C3" w:rsidP="007925C3"/>
    <w:p w14:paraId="39C7C272" w14:textId="77777777" w:rsidR="00C610BA" w:rsidRDefault="00C610BA" w:rsidP="00326801">
      <w:pPr>
        <w:ind w:left="0"/>
      </w:pPr>
    </w:p>
    <w:sectPr w:rsidR="00C610BA" w:rsidSect="000773DC">
      <w:headerReference w:type="default" r:id="rId23"/>
      <w:footerReference w:type="default" r:id="rId24"/>
      <w:headerReference w:type="first" r:id="rId25"/>
      <w:footerReference w:type="first" r:id="rId26"/>
      <w:pgSz w:w="11906" w:h="16838"/>
      <w:pgMar w:top="700" w:right="1558" w:bottom="2268" w:left="1276" w:header="568" w:footer="11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05BE4" w14:textId="77777777" w:rsidR="000773DC" w:rsidRDefault="000773DC">
      <w:pPr>
        <w:spacing w:line="240" w:lineRule="auto"/>
      </w:pPr>
      <w:r>
        <w:separator/>
      </w:r>
    </w:p>
  </w:endnote>
  <w:endnote w:type="continuationSeparator" w:id="0">
    <w:p w14:paraId="3D0E1B87" w14:textId="77777777" w:rsidR="000773DC" w:rsidRDefault="000773DC">
      <w:pPr>
        <w:spacing w:line="240" w:lineRule="auto"/>
      </w:pPr>
      <w:r>
        <w:continuationSeparator/>
      </w:r>
    </w:p>
  </w:endnote>
  <w:endnote w:type="continuationNotice" w:id="1">
    <w:p w14:paraId="5ADA4D0D" w14:textId="77777777" w:rsidR="000773DC" w:rsidRDefault="000773D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tham Rounded Medium">
    <w:altName w:val="Calibri"/>
    <w:panose1 w:val="00000000000000000000"/>
    <w:charset w:val="00"/>
    <w:family w:val="modern"/>
    <w:notTrueType/>
    <w:pitch w:val="variable"/>
    <w:sig w:usb0="800000AF" w:usb1="4000204A" w:usb2="00000000" w:usb3="00000000" w:csb0="00000001" w:csb1="00000000"/>
  </w:font>
  <w:font w:name="Gotham Rounded Light">
    <w:altName w:val="Calibri"/>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756A0" w14:textId="77777777" w:rsidR="00680693" w:rsidRDefault="00680693" w:rsidP="00680693">
    <w:pPr>
      <w:pStyle w:val="Pieddepage"/>
      <w:pBdr>
        <w:top w:val="single" w:sz="4" w:space="1" w:color="808080" w:themeColor="background1" w:themeShade="80"/>
      </w:pBdr>
      <w:ind w:left="0"/>
      <w:contextualSpacing w:val="0"/>
      <w:rPr>
        <w:rFonts w:ascii="Gotham Rounded Medium" w:hAnsi="Gotham Rounded Medium"/>
        <w:sz w:val="20"/>
        <w:szCs w:val="22"/>
      </w:rPr>
    </w:pPr>
  </w:p>
  <w:p w14:paraId="566324FF" w14:textId="77777777" w:rsidR="00680693" w:rsidRDefault="00C617ED" w:rsidP="00680693">
    <w:pPr>
      <w:pStyle w:val="Pieddepage"/>
      <w:spacing w:after="120"/>
      <w:ind w:left="0"/>
      <w:contextualSpacing w:val="0"/>
      <w:rPr>
        <w:rFonts w:ascii="Gotham Rounded Medium" w:hAnsi="Gotham Rounded Medium"/>
        <w:sz w:val="20"/>
        <w:szCs w:val="22"/>
      </w:rPr>
    </w:pPr>
    <w:r w:rsidRPr="006763A3">
      <w:rPr>
        <w:rFonts w:ascii="Gotham Rounded Medium" w:hAnsi="Gotham Rounded Medium"/>
        <w:noProof/>
        <w:sz w:val="20"/>
        <w:szCs w:val="22"/>
        <w:lang w:val="fr-BE" w:eastAsia="fr-BE"/>
      </w:rPr>
      <w:drawing>
        <wp:anchor distT="0" distB="0" distL="114300" distR="114300" simplePos="0" relativeHeight="251658245" behindDoc="1" locked="0" layoutInCell="1" allowOverlap="1" wp14:anchorId="22DD0A4D" wp14:editId="14E0E991">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4"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0"/>
      </w:rPr>
      <w:t>Wallonie-Bruxelles International</w:t>
    </w:r>
    <w:r>
      <w:rPr>
        <w:rFonts w:ascii="Gotham Rounded Medium" w:hAnsi="Gotham Rounded Medium"/>
        <w:sz w:val="20"/>
        <w:szCs w:val="20"/>
      </w:rPr>
      <w:t xml:space="preserve"> </w:t>
    </w:r>
    <w:r w:rsidR="00FA2FB0">
      <w:rPr>
        <w:rFonts w:ascii="Gotham Rounded Medium" w:hAnsi="Gotham Rounded Medium"/>
        <w:sz w:val="20"/>
        <w:szCs w:val="20"/>
      </w:rPr>
      <w:t xml:space="preserve">                                                   01022_DESC</w:t>
    </w:r>
  </w:p>
  <w:p w14:paraId="348F21A1" w14:textId="77777777" w:rsidR="00680693" w:rsidRPr="00B04FBD" w:rsidRDefault="00C617ED" w:rsidP="00680693">
    <w:pPr>
      <w:pStyle w:val="Pieddepage"/>
      <w:ind w:left="0"/>
      <w:rPr>
        <w:rFonts w:ascii="Gotham Rounded Medium" w:hAnsi="Gotham Rounded Medium"/>
        <w:sz w:val="20"/>
        <w:szCs w:val="22"/>
      </w:rPr>
    </w:pPr>
    <w:r w:rsidRPr="00C66E4A">
      <w:rPr>
        <w:rFonts w:ascii="Gotham Rounded Light" w:hAnsi="Gotham Rounded Light"/>
        <w:sz w:val="20"/>
        <w:szCs w:val="20"/>
      </w:rPr>
      <w:t>www.wbi.be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11426" w14:textId="77777777" w:rsidR="00680693" w:rsidRDefault="00680693" w:rsidP="00680693">
    <w:pPr>
      <w:pStyle w:val="Pieddepage"/>
      <w:pBdr>
        <w:top w:val="single" w:sz="4" w:space="1" w:color="808080" w:themeColor="background1" w:themeShade="80"/>
      </w:pBdr>
      <w:ind w:left="0"/>
      <w:rPr>
        <w:rFonts w:ascii="Gotham Rounded Medium" w:hAnsi="Gotham Rounded Medium"/>
        <w:sz w:val="20"/>
        <w:szCs w:val="22"/>
      </w:rPr>
    </w:pPr>
  </w:p>
  <w:p w14:paraId="18AEE47A" w14:textId="77777777" w:rsidR="00680693" w:rsidRDefault="00C617ED" w:rsidP="00680693">
    <w:pPr>
      <w:pStyle w:val="Pieddepage"/>
      <w:spacing w:after="120"/>
      <w:ind w:left="0"/>
      <w:contextualSpacing w:val="0"/>
      <w:rPr>
        <w:rFonts w:ascii="Gotham Rounded Medium" w:hAnsi="Gotham Rounded Medium"/>
        <w:sz w:val="20"/>
        <w:szCs w:val="22"/>
      </w:rPr>
    </w:pPr>
    <w:r w:rsidRPr="006763A3">
      <w:rPr>
        <w:rFonts w:ascii="Gotham Rounded Medium" w:hAnsi="Gotham Rounded Medium"/>
        <w:noProof/>
        <w:sz w:val="20"/>
        <w:szCs w:val="22"/>
        <w:lang w:val="fr-BE" w:eastAsia="fr-BE"/>
      </w:rPr>
      <w:drawing>
        <wp:anchor distT="0" distB="0" distL="114300" distR="114300" simplePos="0" relativeHeight="251658243" behindDoc="1" locked="0" layoutInCell="1" allowOverlap="1" wp14:anchorId="3A2ABC38" wp14:editId="14839367">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0"/>
      </w:rPr>
      <w:t>Wallonie-Bruxelles International</w:t>
    </w:r>
    <w:r>
      <w:rPr>
        <w:rFonts w:ascii="Gotham Rounded Medium" w:hAnsi="Gotham Rounded Medium"/>
        <w:sz w:val="20"/>
        <w:szCs w:val="20"/>
      </w:rPr>
      <w:t xml:space="preserve"> </w:t>
    </w:r>
    <w:r w:rsidR="00FA2FB0">
      <w:rPr>
        <w:rFonts w:ascii="Gotham Rounded Medium" w:hAnsi="Gotham Rounded Medium"/>
        <w:sz w:val="20"/>
        <w:szCs w:val="20"/>
      </w:rPr>
      <w:t xml:space="preserve">                                                         01022_DESC</w:t>
    </w:r>
  </w:p>
  <w:p w14:paraId="087FDAAA" w14:textId="77777777" w:rsidR="00680693" w:rsidRPr="00E82E6E" w:rsidRDefault="00C617ED" w:rsidP="00680693">
    <w:pPr>
      <w:pStyle w:val="Pieddepage"/>
      <w:ind w:left="0"/>
      <w:rPr>
        <w:rFonts w:ascii="Gotham Rounded Medium" w:hAnsi="Gotham Rounded Medium"/>
        <w:sz w:val="20"/>
        <w:szCs w:val="22"/>
      </w:rPr>
    </w:pPr>
    <w:r w:rsidRPr="00C66E4A">
      <w:rPr>
        <w:rFonts w:ascii="Gotham Rounded Light" w:hAnsi="Gotham Rounded Light"/>
        <w:sz w:val="20"/>
        <w:szCs w:val="20"/>
      </w:rPr>
      <w:t>www.wbi.be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BBD9C" w14:textId="77777777" w:rsidR="000773DC" w:rsidRDefault="000773DC">
      <w:pPr>
        <w:spacing w:line="240" w:lineRule="auto"/>
      </w:pPr>
      <w:r>
        <w:separator/>
      </w:r>
    </w:p>
  </w:footnote>
  <w:footnote w:type="continuationSeparator" w:id="0">
    <w:p w14:paraId="69966263" w14:textId="77777777" w:rsidR="000773DC" w:rsidRDefault="000773DC">
      <w:pPr>
        <w:spacing w:line="240" w:lineRule="auto"/>
      </w:pPr>
      <w:r>
        <w:continuationSeparator/>
      </w:r>
    </w:p>
  </w:footnote>
  <w:footnote w:type="continuationNotice" w:id="1">
    <w:p w14:paraId="1F220D29" w14:textId="77777777" w:rsidR="000773DC" w:rsidRDefault="000773D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B5DA6" w14:textId="77777777" w:rsidR="00680693" w:rsidRDefault="00C617ED" w:rsidP="00680693">
    <w:pPr>
      <w:pStyle w:val="En-tte"/>
    </w:pPr>
    <w:r w:rsidRPr="007F6779">
      <w:rPr>
        <w:noProof/>
        <w:color w:val="C00000"/>
        <w:lang w:val="fr-BE" w:eastAsia="fr-BE"/>
      </w:rPr>
      <mc:AlternateContent>
        <mc:Choice Requires="wpg">
          <w:drawing>
            <wp:anchor distT="0" distB="0" distL="114300" distR="114300" simplePos="0" relativeHeight="251658241" behindDoc="0" locked="0" layoutInCell="0" allowOverlap="1" wp14:anchorId="0E6117FD" wp14:editId="3DE204C0">
              <wp:simplePos x="0" y="0"/>
              <wp:positionH relativeFrom="rightMargin">
                <wp:posOffset>149860</wp:posOffset>
              </wp:positionH>
              <wp:positionV relativeFrom="margin">
                <wp:posOffset>-635</wp:posOffset>
              </wp:positionV>
              <wp:extent cx="617220" cy="1821180"/>
              <wp:effectExtent l="0" t="0" r="30480" b="7620"/>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617220" cy="1821180"/>
                        <a:chOff x="13" y="11415"/>
                        <a:chExt cx="1425" cy="2996"/>
                      </a:xfrm>
                    </wpg:grpSpPr>
                    <wpg:grpSp>
                      <wpg:cNvPr id="9" name="Group 7"/>
                      <wpg:cNvGrpSpPr>
                        <a:grpSpLocks/>
                      </wpg:cNvGrpSpPr>
                      <wpg:grpSpPr bwMode="auto">
                        <a:xfrm flipV="1">
                          <a:off x="13" y="14340"/>
                          <a:ext cx="1410" cy="71"/>
                          <a:chOff x="-83" y="540"/>
                          <a:chExt cx="1218" cy="71"/>
                        </a:xfrm>
                      </wpg:grpSpPr>
                      <wps:wsp>
                        <wps:cNvPr id="10" name="Rectangle 8"/>
                        <wps:cNvSpPr>
                          <a:spLocks noChangeArrowheads="1"/>
                        </wps:cNvSpPr>
                        <wps:spPr bwMode="auto">
                          <a:xfrm>
                            <a:off x="678" y="540"/>
                            <a:ext cx="457" cy="71"/>
                          </a:xfrm>
                          <a:prstGeom prst="rect">
                            <a:avLst/>
                          </a:prstGeom>
                          <a:solidFill>
                            <a:schemeClr val="bg1">
                              <a:lumMod val="75000"/>
                            </a:schemeClr>
                          </a:solidFill>
                          <a:ln w="9525">
                            <a:solidFill>
                              <a:schemeClr val="bg1">
                                <a:lumMod val="75000"/>
                              </a:schemeClr>
                            </a:solidFill>
                            <a:miter lim="800000"/>
                            <a:headEnd/>
                            <a:tailEnd/>
                          </a:ln>
                        </wps:spPr>
                        <wps:bodyPr rot="0" vert="horz" wrap="square" lIns="91440" tIns="45720" rIns="91440" bIns="45720" anchor="t" anchorCtr="0" upright="1">
                          <a:noAutofit/>
                        </wps:bodyPr>
                      </wps:wsp>
                      <wps:wsp>
                        <wps:cNvPr id="11" name="AutoShape 9"/>
                        <wps:cNvCnPr>
                          <a:cxnSpLocks noChangeShapeType="1"/>
                        </wps:cNvCnPr>
                        <wps:spPr bwMode="auto">
                          <a:xfrm flipH="1">
                            <a:off x="-83" y="540"/>
                            <a:ext cx="761" cy="0"/>
                          </a:xfrm>
                          <a:prstGeom prst="straightConnector1">
                            <a:avLst/>
                          </a:prstGeom>
                          <a:noFill/>
                          <a:ln w="9525">
                            <a:solidFill>
                              <a:schemeClr val="bg1">
                                <a:lumMod val="75000"/>
                              </a:schemeClr>
                            </a:solidFill>
                            <a:round/>
                            <a:headEnd/>
                            <a:tailEnd/>
                          </a:ln>
                          <a:extLst>
                            <a:ext uri="{909E8E84-426E-40DD-AFC4-6F175D3DCCD1}">
                              <a14:hiddenFill xmlns:a14="http://schemas.microsoft.com/office/drawing/2010/main">
                                <a:noFill/>
                              </a14:hiddenFill>
                            </a:ext>
                          </a:extLst>
                        </wps:spPr>
                        <wps:bodyPr/>
                      </wps:wsp>
                    </wpg:grpSp>
                    <wps:wsp>
                      <wps:cNvPr id="12" name="Rectangle 10"/>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BA8ED8" w14:textId="77777777" w:rsidR="00680693" w:rsidRPr="00E071AB" w:rsidRDefault="00C617ED" w:rsidP="00680693">
                            <w:pPr>
                              <w:pStyle w:val="Sansinterligne"/>
                              <w:numPr>
                                <w:ilvl w:val="0"/>
                                <w:numId w:val="0"/>
                              </w:numPr>
                              <w:ind w:left="357"/>
                              <w:jc w:val="right"/>
                              <w:rPr>
                                <w:color w:val="BFBFBF" w:themeColor="background1" w:themeShade="BF"/>
                              </w:rPr>
                            </w:pPr>
                            <w:r w:rsidRPr="00E071AB">
                              <w:rPr>
                                <w:bCs w:val="0"/>
                                <w:color w:val="BFBFBF" w:themeColor="background1" w:themeShade="BF"/>
                                <w:sz w:val="22"/>
                              </w:rPr>
                              <w:fldChar w:fldCharType="begin"/>
                            </w:r>
                            <w:r w:rsidRPr="00E071AB">
                              <w:rPr>
                                <w:color w:val="BFBFBF" w:themeColor="background1" w:themeShade="BF"/>
                              </w:rPr>
                              <w:instrText>PAGE    \* MERGEFORMAT</w:instrText>
                            </w:r>
                            <w:r w:rsidRPr="00E071AB">
                              <w:rPr>
                                <w:bCs w:val="0"/>
                                <w:color w:val="BFBFBF" w:themeColor="background1" w:themeShade="BF"/>
                                <w:sz w:val="22"/>
                              </w:rPr>
                              <w:fldChar w:fldCharType="separate"/>
                            </w:r>
                            <w:r w:rsidR="008A796A" w:rsidRPr="008A796A">
                              <w:rPr>
                                <w:b/>
                                <w:color w:val="BFBFBF" w:themeColor="background1" w:themeShade="BF"/>
                                <w:sz w:val="52"/>
                                <w:szCs w:val="52"/>
                              </w:rPr>
                              <w:t>8</w:t>
                            </w:r>
                            <w:r w:rsidRPr="00E071AB">
                              <w:rPr>
                                <w:b/>
                                <w:bCs w:val="0"/>
                                <w:color w:val="BFBFBF" w:themeColor="background1" w:themeShade="BF"/>
                                <w:sz w:val="52"/>
                                <w:szCs w:val="52"/>
                              </w:rPr>
                              <w:fldChar w:fldCharType="end"/>
                            </w:r>
                          </w:p>
                        </w:txbxContent>
                      </wps:txbx>
                      <wps:bodyPr rot="0" vert="vert270" wrap="square" lIns="0" tIns="0" rIns="0" bIns="0" anchor="t" anchorCtr="0" upright="1">
                        <a:noAutofit/>
                      </wps:bodyPr>
                    </wps:wsp>
                  </wpg:wgp>
                </a:graphicData>
              </a:graphic>
              <wp14:sizeRelH relativeFrom="leftMargin">
                <wp14:pctWidth>0</wp14:pctWidth>
              </wp14:sizeRelH>
              <wp14:sizeRelV relativeFrom="page">
                <wp14:pctHeight>0</wp14:pctHeight>
              </wp14:sizeRelV>
            </wp:anchor>
          </w:drawing>
        </mc:Choice>
        <mc:Fallback>
          <w:pict>
            <v:group w14:anchorId="0E6117FD" id="Groupe 4" o:spid="_x0000_s1026" style="position:absolute;left:0;text-align:left;margin-left:11.8pt;margin-top:-.05pt;width:48.6pt;height:143.4pt;flip:x y;z-index:251658241;mso-position-horizontal-relative:right-margin-area;mso-position-vertical-relative:margin;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" o:allowincell="f">
              <v:group id="Group 7" o:spid="_x0000_s1027"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rect id="Rectangle 8" o:spid="_x0000_s1028"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" fillcolor="#bfbfbf [2412]" strokecolor="#bfbfbf [2412]"/>
                <v:shapetype id="_x0000_t32" coordsize="21600,21600" o:spt="32" o:oned="t" path="m,l21600,21600e" filled="f">
                  <v:path arrowok="t" fillok="f" o:connecttype="none"/>
                  <o:lock v:ext="edit" shapetype="t"/>
                </v:shapetype>
                <v:shape id="AutoShape 9" o:spid="_x0000_s1029"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" strokecolor="#bfbfbf [2412]"/>
              </v:group>
              <v:rect id="Rectangle 10" o:spid="_x0000_s1030" style="position:absolute;left:405;top:11415;width:1033;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" stroked="f">
                <v:textbox style="layout-flow:vertical;mso-layout-flow-alt:bottom-to-top" inset="0,0,0,0">
                  <w:txbxContent>
                    <w:p w14:paraId="16BA8ED8" w14:textId="77777777" w:rsidR="00680693" w:rsidRPr="00E071AB" w:rsidRDefault="00C617ED" w:rsidP="00680693">
                      <w:pPr>
                        <w:pStyle w:val="Sansinterligne"/>
                        <w:numPr>
                          <w:ilvl w:val="0"/>
                          <w:numId w:val="0"/>
                        </w:numPr>
                        <w:ind w:left="357"/>
                        <w:jc w:val="right"/>
                        <w:rPr>
                          <w:color w:val="BFBFBF" w:themeColor="background1" w:themeShade="BF"/>
                        </w:rPr>
                      </w:pPr>
                      <w:r w:rsidRPr="00E071AB">
                        <w:rPr>
                          <w:bCs w:val="0"/>
                          <w:color w:val="BFBFBF" w:themeColor="background1" w:themeShade="BF"/>
                          <w:sz w:val="22"/>
                        </w:rPr>
                        <w:fldChar w:fldCharType="begin"/>
                      </w:r>
                      <w:r w:rsidRPr="00E071AB">
                        <w:rPr>
                          <w:color w:val="BFBFBF" w:themeColor="background1" w:themeShade="BF"/>
                        </w:rPr>
                        <w:instrText>PAGE    \* MERGEFORMAT</w:instrText>
                      </w:r>
                      <w:r w:rsidRPr="00E071AB">
                        <w:rPr>
                          <w:bCs w:val="0"/>
                          <w:color w:val="BFBFBF" w:themeColor="background1" w:themeShade="BF"/>
                          <w:sz w:val="22"/>
                        </w:rPr>
                        <w:fldChar w:fldCharType="separate"/>
                      </w:r>
                      <w:r w:rsidR="008A796A" w:rsidRPr="008A796A">
                        <w:rPr>
                          <w:b/>
                          <w:color w:val="BFBFBF" w:themeColor="background1" w:themeShade="BF"/>
                          <w:sz w:val="52"/>
                          <w:szCs w:val="52"/>
                        </w:rPr>
                        <w:t>8</w:t>
                      </w:r>
                      <w:r w:rsidRPr="00E071AB">
                        <w:rPr>
                          <w:b/>
                          <w:bCs w:val="0"/>
                          <w:color w:val="BFBFBF" w:themeColor="background1" w:themeShade="BF"/>
                          <w:sz w:val="52"/>
                          <w:szCs w:val="52"/>
                        </w:rPr>
                        <w:fldChar w:fldCharType="end"/>
                      </w:r>
                    </w:p>
                  </w:txbxContent>
                </v:textbox>
              </v:rect>
              <w10:wrap anchorx="margin" anchory="margin"/>
            </v:group>
          </w:pict>
        </mc:Fallback>
      </mc:AlternateContent>
    </w:r>
    <w:sdt>
      <w:sdtPr>
        <w:id w:val="-1395198232"/>
        <w:docPartObj>
          <w:docPartGallery w:val="Page Numbers (Top of Page)"/>
          <w:docPartUnique/>
        </w:docPartObj>
      </w:sdtPr>
      <w:sdtContent/>
    </w:sdt>
    <w:sdt>
      <w:sdtPr>
        <w:id w:val="208387411"/>
        <w:docPartObj>
          <w:docPartGallery w:val="Page Numbers (Margins)"/>
          <w:docPartUnique/>
        </w:docPartObj>
      </w:sdtP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88AD2" w14:textId="77777777" w:rsidR="00680693" w:rsidRDefault="00C617ED">
    <w:pPr>
      <w:pStyle w:val="En-tte"/>
    </w:pPr>
    <w:r>
      <w:rPr>
        <w:noProof/>
        <w:lang w:val="fr-BE" w:eastAsia="fr-BE"/>
      </w:rPr>
      <w:drawing>
        <wp:anchor distT="0" distB="0" distL="114300" distR="114300" simplePos="0" relativeHeight="251658242" behindDoc="1" locked="0" layoutInCell="1" allowOverlap="1" wp14:anchorId="136D1EFE" wp14:editId="5C4ABC68">
          <wp:simplePos x="0" y="0"/>
          <wp:positionH relativeFrom="column">
            <wp:posOffset>-2540</wp:posOffset>
          </wp:positionH>
          <wp:positionV relativeFrom="paragraph">
            <wp:posOffset>-25400</wp:posOffset>
          </wp:positionV>
          <wp:extent cx="1150620" cy="644525"/>
          <wp:effectExtent l="0" t="0" r="0" b="3175"/>
          <wp:wrapTopAndBottom/>
          <wp:docPr id="116"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8pt;height:10.8pt" o:bullet="t">
        <v:imagedata r:id="rId1" o:title="BD15168_"/>
      </v:shape>
    </w:pict>
  </w:numPicBullet>
  <w:abstractNum w:abstractNumId="0" w15:restartNumberingAfterBreak="0">
    <w:nsid w:val="04927CFF"/>
    <w:multiLevelType w:val="hybridMultilevel"/>
    <w:tmpl w:val="416631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4B25F56"/>
    <w:multiLevelType w:val="hybridMultilevel"/>
    <w:tmpl w:val="055E202E"/>
    <w:lvl w:ilvl="0" w:tplc="080C0001">
      <w:start w:val="1"/>
      <w:numFmt w:val="bullet"/>
      <w:lvlText w:val=""/>
      <w:lvlJc w:val="left"/>
      <w:pPr>
        <w:ind w:left="1077" w:hanging="360"/>
      </w:pPr>
      <w:rPr>
        <w:rFonts w:ascii="Symbol" w:hAnsi="Symbol" w:hint="default"/>
      </w:rPr>
    </w:lvl>
    <w:lvl w:ilvl="1" w:tplc="080C0003">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 w15:restartNumberingAfterBreak="0">
    <w:nsid w:val="08D20C31"/>
    <w:multiLevelType w:val="hybridMultilevel"/>
    <w:tmpl w:val="A586AE52"/>
    <w:lvl w:ilvl="0" w:tplc="54AA6A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9AB0D82"/>
    <w:multiLevelType w:val="hybridMultilevel"/>
    <w:tmpl w:val="E4D08AD8"/>
    <w:lvl w:ilvl="0" w:tplc="4DAAD0BA">
      <w:start w:val="1"/>
      <w:numFmt w:val="decimal"/>
      <w:pStyle w:val="Titre2"/>
      <w:lvlText w:val="%1."/>
      <w:lvlJc w:val="left"/>
      <w:pPr>
        <w:ind w:left="717" w:hanging="360"/>
      </w:pPr>
      <w:rPr>
        <w:color w:val="auto"/>
        <w:sz w:val="32"/>
        <w:szCs w:val="32"/>
      </w:rPr>
    </w:lvl>
    <w:lvl w:ilvl="1" w:tplc="080C0019">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4" w15:restartNumberingAfterBreak="0">
    <w:nsid w:val="0E4775D1"/>
    <w:multiLevelType w:val="hybridMultilevel"/>
    <w:tmpl w:val="5E02E8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BDE5924"/>
    <w:multiLevelType w:val="hybridMultilevel"/>
    <w:tmpl w:val="E0CA6742"/>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6" w15:restartNumberingAfterBreak="0">
    <w:nsid w:val="1FA11CC2"/>
    <w:multiLevelType w:val="hybridMultilevel"/>
    <w:tmpl w:val="C89CB7D6"/>
    <w:lvl w:ilvl="0" w:tplc="54AA6A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7F4775C"/>
    <w:multiLevelType w:val="hybridMultilevel"/>
    <w:tmpl w:val="DF205E00"/>
    <w:lvl w:ilvl="0" w:tplc="080C0001">
      <w:start w:val="1"/>
      <w:numFmt w:val="bullet"/>
      <w:lvlText w:val=""/>
      <w:lvlJc w:val="left"/>
      <w:pPr>
        <w:ind w:left="1077" w:hanging="360"/>
      </w:pPr>
      <w:rPr>
        <w:rFonts w:ascii="Symbol" w:hAnsi="Symbol" w:hint="default"/>
      </w:rPr>
    </w:lvl>
    <w:lvl w:ilvl="1" w:tplc="080C0003">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8" w15:restartNumberingAfterBreak="0">
    <w:nsid w:val="29903BCF"/>
    <w:multiLevelType w:val="hybridMultilevel"/>
    <w:tmpl w:val="43A68E1E"/>
    <w:lvl w:ilvl="0" w:tplc="080C0001">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abstractNum w:abstractNumId="9" w15:restartNumberingAfterBreak="0">
    <w:nsid w:val="29A4312A"/>
    <w:multiLevelType w:val="hybridMultilevel"/>
    <w:tmpl w:val="B274AE1E"/>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0" w15:restartNumberingAfterBreak="0">
    <w:nsid w:val="38414435"/>
    <w:multiLevelType w:val="hybridMultilevel"/>
    <w:tmpl w:val="B13486C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1" w15:restartNumberingAfterBreak="0">
    <w:nsid w:val="3FC477F8"/>
    <w:multiLevelType w:val="multilevel"/>
    <w:tmpl w:val="E768062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4C505AE"/>
    <w:multiLevelType w:val="hybridMultilevel"/>
    <w:tmpl w:val="E6AE2E68"/>
    <w:lvl w:ilvl="0" w:tplc="95F4227E">
      <w:start w:val="1"/>
      <w:numFmt w:val="bullet"/>
      <w:pStyle w:val="Sansinterligne"/>
      <w:lvlText w:val=""/>
      <w:lvlJc w:val="left"/>
      <w:pPr>
        <w:ind w:left="717" w:hanging="360"/>
      </w:pPr>
      <w:rPr>
        <w:rFonts w:ascii="Wingdings" w:hAnsi="Wingdings" w:hint="default"/>
        <w:sz w:val="22"/>
        <w:szCs w:val="22"/>
      </w:rPr>
    </w:lvl>
    <w:lvl w:ilvl="1" w:tplc="080C0003">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13" w15:restartNumberingAfterBreak="0">
    <w:nsid w:val="46FF72B9"/>
    <w:multiLevelType w:val="multilevel"/>
    <w:tmpl w:val="D11A81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B03F84"/>
    <w:multiLevelType w:val="hybridMultilevel"/>
    <w:tmpl w:val="3BC0829A"/>
    <w:lvl w:ilvl="0" w:tplc="F2788642">
      <w:numFmt w:val="bullet"/>
      <w:lvlText w:val="-"/>
      <w:lvlJc w:val="left"/>
      <w:pPr>
        <w:ind w:left="720" w:hanging="360"/>
      </w:pPr>
      <w:rPr>
        <w:rFonts w:ascii="Calibri" w:eastAsiaTheme="minorEastAsia"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9A45CFC"/>
    <w:multiLevelType w:val="hybridMultilevel"/>
    <w:tmpl w:val="C81C66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C0D66EB"/>
    <w:multiLevelType w:val="hybridMultilevel"/>
    <w:tmpl w:val="2ED2950A"/>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7" w15:restartNumberingAfterBreak="0">
    <w:nsid w:val="545C15B0"/>
    <w:multiLevelType w:val="hybridMultilevel"/>
    <w:tmpl w:val="7146F48C"/>
    <w:lvl w:ilvl="0" w:tplc="080C0001">
      <w:start w:val="1"/>
      <w:numFmt w:val="bullet"/>
      <w:lvlText w:val=""/>
      <w:lvlJc w:val="left"/>
      <w:pPr>
        <w:ind w:left="1125" w:hanging="360"/>
      </w:pPr>
      <w:rPr>
        <w:rFonts w:ascii="Symbol" w:hAnsi="Symbol" w:hint="default"/>
      </w:rPr>
    </w:lvl>
    <w:lvl w:ilvl="1" w:tplc="080C0003" w:tentative="1">
      <w:start w:val="1"/>
      <w:numFmt w:val="bullet"/>
      <w:lvlText w:val="o"/>
      <w:lvlJc w:val="left"/>
      <w:pPr>
        <w:ind w:left="1845" w:hanging="360"/>
      </w:pPr>
      <w:rPr>
        <w:rFonts w:ascii="Courier New" w:hAnsi="Courier New" w:cs="Courier New" w:hint="default"/>
      </w:rPr>
    </w:lvl>
    <w:lvl w:ilvl="2" w:tplc="080C0005" w:tentative="1">
      <w:start w:val="1"/>
      <w:numFmt w:val="bullet"/>
      <w:lvlText w:val=""/>
      <w:lvlJc w:val="left"/>
      <w:pPr>
        <w:ind w:left="2565" w:hanging="360"/>
      </w:pPr>
      <w:rPr>
        <w:rFonts w:ascii="Wingdings" w:hAnsi="Wingdings" w:hint="default"/>
      </w:rPr>
    </w:lvl>
    <w:lvl w:ilvl="3" w:tplc="080C0001" w:tentative="1">
      <w:start w:val="1"/>
      <w:numFmt w:val="bullet"/>
      <w:lvlText w:val=""/>
      <w:lvlJc w:val="left"/>
      <w:pPr>
        <w:ind w:left="3285" w:hanging="360"/>
      </w:pPr>
      <w:rPr>
        <w:rFonts w:ascii="Symbol" w:hAnsi="Symbol" w:hint="default"/>
      </w:rPr>
    </w:lvl>
    <w:lvl w:ilvl="4" w:tplc="080C0003" w:tentative="1">
      <w:start w:val="1"/>
      <w:numFmt w:val="bullet"/>
      <w:lvlText w:val="o"/>
      <w:lvlJc w:val="left"/>
      <w:pPr>
        <w:ind w:left="4005" w:hanging="360"/>
      </w:pPr>
      <w:rPr>
        <w:rFonts w:ascii="Courier New" w:hAnsi="Courier New" w:cs="Courier New" w:hint="default"/>
      </w:rPr>
    </w:lvl>
    <w:lvl w:ilvl="5" w:tplc="080C0005" w:tentative="1">
      <w:start w:val="1"/>
      <w:numFmt w:val="bullet"/>
      <w:lvlText w:val=""/>
      <w:lvlJc w:val="left"/>
      <w:pPr>
        <w:ind w:left="4725" w:hanging="360"/>
      </w:pPr>
      <w:rPr>
        <w:rFonts w:ascii="Wingdings" w:hAnsi="Wingdings" w:hint="default"/>
      </w:rPr>
    </w:lvl>
    <w:lvl w:ilvl="6" w:tplc="080C0001" w:tentative="1">
      <w:start w:val="1"/>
      <w:numFmt w:val="bullet"/>
      <w:lvlText w:val=""/>
      <w:lvlJc w:val="left"/>
      <w:pPr>
        <w:ind w:left="5445" w:hanging="360"/>
      </w:pPr>
      <w:rPr>
        <w:rFonts w:ascii="Symbol" w:hAnsi="Symbol" w:hint="default"/>
      </w:rPr>
    </w:lvl>
    <w:lvl w:ilvl="7" w:tplc="080C0003" w:tentative="1">
      <w:start w:val="1"/>
      <w:numFmt w:val="bullet"/>
      <w:lvlText w:val="o"/>
      <w:lvlJc w:val="left"/>
      <w:pPr>
        <w:ind w:left="6165" w:hanging="360"/>
      </w:pPr>
      <w:rPr>
        <w:rFonts w:ascii="Courier New" w:hAnsi="Courier New" w:cs="Courier New" w:hint="default"/>
      </w:rPr>
    </w:lvl>
    <w:lvl w:ilvl="8" w:tplc="080C0005" w:tentative="1">
      <w:start w:val="1"/>
      <w:numFmt w:val="bullet"/>
      <w:lvlText w:val=""/>
      <w:lvlJc w:val="left"/>
      <w:pPr>
        <w:ind w:left="6885" w:hanging="360"/>
      </w:pPr>
      <w:rPr>
        <w:rFonts w:ascii="Wingdings" w:hAnsi="Wingdings" w:hint="default"/>
      </w:rPr>
    </w:lvl>
  </w:abstractNum>
  <w:abstractNum w:abstractNumId="18" w15:restartNumberingAfterBreak="0">
    <w:nsid w:val="56EE2176"/>
    <w:multiLevelType w:val="hybridMultilevel"/>
    <w:tmpl w:val="D2F8F51A"/>
    <w:lvl w:ilvl="0" w:tplc="080C0001">
      <w:start w:val="1"/>
      <w:numFmt w:val="bullet"/>
      <w:lvlText w:val=""/>
      <w:lvlJc w:val="left"/>
      <w:pPr>
        <w:ind w:left="1125" w:hanging="360"/>
      </w:pPr>
      <w:rPr>
        <w:rFonts w:ascii="Symbol" w:hAnsi="Symbol" w:hint="default"/>
      </w:rPr>
    </w:lvl>
    <w:lvl w:ilvl="1" w:tplc="080C0003" w:tentative="1">
      <w:start w:val="1"/>
      <w:numFmt w:val="bullet"/>
      <w:lvlText w:val="o"/>
      <w:lvlJc w:val="left"/>
      <w:pPr>
        <w:ind w:left="1845" w:hanging="360"/>
      </w:pPr>
      <w:rPr>
        <w:rFonts w:ascii="Courier New" w:hAnsi="Courier New" w:cs="Courier New" w:hint="default"/>
      </w:rPr>
    </w:lvl>
    <w:lvl w:ilvl="2" w:tplc="080C0005" w:tentative="1">
      <w:start w:val="1"/>
      <w:numFmt w:val="bullet"/>
      <w:lvlText w:val=""/>
      <w:lvlJc w:val="left"/>
      <w:pPr>
        <w:ind w:left="2565" w:hanging="360"/>
      </w:pPr>
      <w:rPr>
        <w:rFonts w:ascii="Wingdings" w:hAnsi="Wingdings" w:hint="default"/>
      </w:rPr>
    </w:lvl>
    <w:lvl w:ilvl="3" w:tplc="080C0001" w:tentative="1">
      <w:start w:val="1"/>
      <w:numFmt w:val="bullet"/>
      <w:lvlText w:val=""/>
      <w:lvlJc w:val="left"/>
      <w:pPr>
        <w:ind w:left="3285" w:hanging="360"/>
      </w:pPr>
      <w:rPr>
        <w:rFonts w:ascii="Symbol" w:hAnsi="Symbol" w:hint="default"/>
      </w:rPr>
    </w:lvl>
    <w:lvl w:ilvl="4" w:tplc="080C0003" w:tentative="1">
      <w:start w:val="1"/>
      <w:numFmt w:val="bullet"/>
      <w:lvlText w:val="o"/>
      <w:lvlJc w:val="left"/>
      <w:pPr>
        <w:ind w:left="4005" w:hanging="360"/>
      </w:pPr>
      <w:rPr>
        <w:rFonts w:ascii="Courier New" w:hAnsi="Courier New" w:cs="Courier New" w:hint="default"/>
      </w:rPr>
    </w:lvl>
    <w:lvl w:ilvl="5" w:tplc="080C0005" w:tentative="1">
      <w:start w:val="1"/>
      <w:numFmt w:val="bullet"/>
      <w:lvlText w:val=""/>
      <w:lvlJc w:val="left"/>
      <w:pPr>
        <w:ind w:left="4725" w:hanging="360"/>
      </w:pPr>
      <w:rPr>
        <w:rFonts w:ascii="Wingdings" w:hAnsi="Wingdings" w:hint="default"/>
      </w:rPr>
    </w:lvl>
    <w:lvl w:ilvl="6" w:tplc="080C0001" w:tentative="1">
      <w:start w:val="1"/>
      <w:numFmt w:val="bullet"/>
      <w:lvlText w:val=""/>
      <w:lvlJc w:val="left"/>
      <w:pPr>
        <w:ind w:left="5445" w:hanging="360"/>
      </w:pPr>
      <w:rPr>
        <w:rFonts w:ascii="Symbol" w:hAnsi="Symbol" w:hint="default"/>
      </w:rPr>
    </w:lvl>
    <w:lvl w:ilvl="7" w:tplc="080C0003" w:tentative="1">
      <w:start w:val="1"/>
      <w:numFmt w:val="bullet"/>
      <w:lvlText w:val="o"/>
      <w:lvlJc w:val="left"/>
      <w:pPr>
        <w:ind w:left="6165" w:hanging="360"/>
      </w:pPr>
      <w:rPr>
        <w:rFonts w:ascii="Courier New" w:hAnsi="Courier New" w:cs="Courier New" w:hint="default"/>
      </w:rPr>
    </w:lvl>
    <w:lvl w:ilvl="8" w:tplc="080C0005" w:tentative="1">
      <w:start w:val="1"/>
      <w:numFmt w:val="bullet"/>
      <w:lvlText w:val=""/>
      <w:lvlJc w:val="left"/>
      <w:pPr>
        <w:ind w:left="6885" w:hanging="360"/>
      </w:pPr>
      <w:rPr>
        <w:rFonts w:ascii="Wingdings" w:hAnsi="Wingdings" w:hint="default"/>
      </w:rPr>
    </w:lvl>
  </w:abstractNum>
  <w:abstractNum w:abstractNumId="19" w15:restartNumberingAfterBreak="0">
    <w:nsid w:val="57436F10"/>
    <w:multiLevelType w:val="hybridMultilevel"/>
    <w:tmpl w:val="0D04D696"/>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0" w15:restartNumberingAfterBreak="0">
    <w:nsid w:val="596D066F"/>
    <w:multiLevelType w:val="hybridMultilevel"/>
    <w:tmpl w:val="0512F80A"/>
    <w:lvl w:ilvl="0" w:tplc="54AA6A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F3B31D4"/>
    <w:multiLevelType w:val="hybridMultilevel"/>
    <w:tmpl w:val="4FF494FE"/>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2" w15:restartNumberingAfterBreak="0">
    <w:nsid w:val="61512C13"/>
    <w:multiLevelType w:val="hybridMultilevel"/>
    <w:tmpl w:val="F9D8A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2C0309"/>
    <w:multiLevelType w:val="hybridMultilevel"/>
    <w:tmpl w:val="6186C5E2"/>
    <w:lvl w:ilvl="0" w:tplc="B24CABC6">
      <w:numFmt w:val="bullet"/>
      <w:lvlText w:val="-"/>
      <w:lvlJc w:val="left"/>
      <w:pPr>
        <w:ind w:left="717" w:hanging="360"/>
      </w:pPr>
      <w:rPr>
        <w:rFonts w:ascii="Calibri" w:eastAsiaTheme="minorEastAsia" w:hAnsi="Calibri" w:cs="Calibr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4" w15:restartNumberingAfterBreak="0">
    <w:nsid w:val="6390528F"/>
    <w:multiLevelType w:val="hybridMultilevel"/>
    <w:tmpl w:val="F670C798"/>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5" w15:restartNumberingAfterBreak="0">
    <w:nsid w:val="648E6E6D"/>
    <w:multiLevelType w:val="hybridMultilevel"/>
    <w:tmpl w:val="6BDEA896"/>
    <w:lvl w:ilvl="0" w:tplc="2FDEDD38">
      <w:start w:val="1"/>
      <w:numFmt w:val="bullet"/>
      <w:pStyle w:val="Titre3"/>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19F2F3A"/>
    <w:multiLevelType w:val="hybridMultilevel"/>
    <w:tmpl w:val="16785C0A"/>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7" w15:restartNumberingAfterBreak="0">
    <w:nsid w:val="7E8040A1"/>
    <w:multiLevelType w:val="hybridMultilevel"/>
    <w:tmpl w:val="554CCE3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num w:numId="1" w16cid:durableId="2031374335">
    <w:abstractNumId w:val="25"/>
  </w:num>
  <w:num w:numId="2" w16cid:durableId="530218614">
    <w:abstractNumId w:val="3"/>
  </w:num>
  <w:num w:numId="3" w16cid:durableId="2010130698">
    <w:abstractNumId w:val="3"/>
  </w:num>
  <w:num w:numId="4" w16cid:durableId="1365326068">
    <w:abstractNumId w:val="3"/>
    <w:lvlOverride w:ilvl="0">
      <w:startOverride w:val="1"/>
    </w:lvlOverride>
  </w:num>
  <w:num w:numId="5" w16cid:durableId="71440568">
    <w:abstractNumId w:val="3"/>
    <w:lvlOverride w:ilvl="0">
      <w:startOverride w:val="1"/>
    </w:lvlOverride>
  </w:num>
  <w:num w:numId="6" w16cid:durableId="641614448">
    <w:abstractNumId w:val="3"/>
    <w:lvlOverride w:ilvl="0">
      <w:startOverride w:val="1"/>
    </w:lvlOverride>
  </w:num>
  <w:num w:numId="7" w16cid:durableId="1815293209">
    <w:abstractNumId w:val="12"/>
  </w:num>
  <w:num w:numId="8" w16cid:durableId="1966505217">
    <w:abstractNumId w:val="3"/>
    <w:lvlOverride w:ilvl="0">
      <w:startOverride w:val="1"/>
    </w:lvlOverride>
  </w:num>
  <w:num w:numId="9" w16cid:durableId="1575159826">
    <w:abstractNumId w:val="27"/>
  </w:num>
  <w:num w:numId="10" w16cid:durableId="1091927323">
    <w:abstractNumId w:val="16"/>
  </w:num>
  <w:num w:numId="11" w16cid:durableId="1789352722">
    <w:abstractNumId w:val="1"/>
  </w:num>
  <w:num w:numId="12" w16cid:durableId="610164519">
    <w:abstractNumId w:val="7"/>
  </w:num>
  <w:num w:numId="13" w16cid:durableId="134227009">
    <w:abstractNumId w:val="21"/>
  </w:num>
  <w:num w:numId="14" w16cid:durableId="1888492047">
    <w:abstractNumId w:val="24"/>
  </w:num>
  <w:num w:numId="15" w16cid:durableId="37125650">
    <w:abstractNumId w:val="19"/>
  </w:num>
  <w:num w:numId="16" w16cid:durableId="934172684">
    <w:abstractNumId w:val="14"/>
  </w:num>
  <w:num w:numId="17" w16cid:durableId="745997576">
    <w:abstractNumId w:val="0"/>
  </w:num>
  <w:num w:numId="18" w16cid:durableId="1843357211">
    <w:abstractNumId w:val="8"/>
  </w:num>
  <w:num w:numId="19" w16cid:durableId="997920154">
    <w:abstractNumId w:val="15"/>
  </w:num>
  <w:num w:numId="20" w16cid:durableId="478880877">
    <w:abstractNumId w:val="17"/>
  </w:num>
  <w:num w:numId="21" w16cid:durableId="841822605">
    <w:abstractNumId w:val="18"/>
  </w:num>
  <w:num w:numId="22" w16cid:durableId="793644171">
    <w:abstractNumId w:val="10"/>
  </w:num>
  <w:num w:numId="23" w16cid:durableId="1228303552">
    <w:abstractNumId w:val="5"/>
  </w:num>
  <w:num w:numId="24" w16cid:durableId="831138509">
    <w:abstractNumId w:val="23"/>
  </w:num>
  <w:num w:numId="25" w16cid:durableId="1238786131">
    <w:abstractNumId w:val="27"/>
  </w:num>
  <w:num w:numId="26" w16cid:durableId="1171025961">
    <w:abstractNumId w:val="16"/>
  </w:num>
  <w:num w:numId="27" w16cid:durableId="1427767952">
    <w:abstractNumId w:val="22"/>
  </w:num>
  <w:num w:numId="28" w16cid:durableId="2071030314">
    <w:abstractNumId w:val="26"/>
  </w:num>
  <w:num w:numId="29" w16cid:durableId="932977601">
    <w:abstractNumId w:val="4"/>
  </w:num>
  <w:num w:numId="30" w16cid:durableId="166290258">
    <w:abstractNumId w:val="1"/>
  </w:num>
  <w:num w:numId="31" w16cid:durableId="1082727030">
    <w:abstractNumId w:val="21"/>
  </w:num>
  <w:num w:numId="32" w16cid:durableId="833766946">
    <w:abstractNumId w:val="19"/>
  </w:num>
  <w:num w:numId="33" w16cid:durableId="1446388884">
    <w:abstractNumId w:val="9"/>
  </w:num>
  <w:num w:numId="34" w16cid:durableId="186142397">
    <w:abstractNumId w:val="3"/>
    <w:lvlOverride w:ilvl="0">
      <w:startOverride w:val="1"/>
    </w:lvlOverride>
  </w:num>
  <w:num w:numId="35" w16cid:durableId="922253658">
    <w:abstractNumId w:val="3"/>
    <w:lvlOverride w:ilvl="0">
      <w:startOverride w:val="1"/>
    </w:lvlOverride>
  </w:num>
  <w:num w:numId="36" w16cid:durableId="755371015">
    <w:abstractNumId w:val="3"/>
    <w:lvlOverride w:ilvl="0">
      <w:startOverride w:val="1"/>
    </w:lvlOverride>
  </w:num>
  <w:num w:numId="37" w16cid:durableId="1649166297">
    <w:abstractNumId w:val="20"/>
  </w:num>
  <w:num w:numId="38" w16cid:durableId="19744497">
    <w:abstractNumId w:val="2"/>
  </w:num>
  <w:num w:numId="39" w16cid:durableId="1303004784">
    <w:abstractNumId w:val="6"/>
  </w:num>
  <w:num w:numId="40" w16cid:durableId="487795186">
    <w:abstractNumId w:val="11"/>
  </w:num>
  <w:num w:numId="41" w16cid:durableId="2002732534">
    <w:abstractNumId w:val="3"/>
    <w:lvlOverride w:ilvl="0">
      <w:startOverride w:val="1"/>
    </w:lvlOverride>
  </w:num>
  <w:num w:numId="42" w16cid:durableId="215165891">
    <w:abstractNumId w:val="3"/>
    <w:lvlOverride w:ilvl="0">
      <w:startOverride w:val="1"/>
    </w:lvlOverride>
  </w:num>
  <w:num w:numId="43" w16cid:durableId="596132024">
    <w:abstractNumId w:val="13"/>
  </w:num>
  <w:num w:numId="44" w16cid:durableId="111197168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5C3"/>
    <w:rsid w:val="00030CF9"/>
    <w:rsid w:val="000348B9"/>
    <w:rsid w:val="0004359B"/>
    <w:rsid w:val="00046FE7"/>
    <w:rsid w:val="00063954"/>
    <w:rsid w:val="0006599E"/>
    <w:rsid w:val="00071B02"/>
    <w:rsid w:val="000773DC"/>
    <w:rsid w:val="0008142C"/>
    <w:rsid w:val="0008671F"/>
    <w:rsid w:val="000A19CF"/>
    <w:rsid w:val="000A55DA"/>
    <w:rsid w:val="000A6FAB"/>
    <w:rsid w:val="000C0C08"/>
    <w:rsid w:val="00115EDB"/>
    <w:rsid w:val="00117FAF"/>
    <w:rsid w:val="00123847"/>
    <w:rsid w:val="00124B5A"/>
    <w:rsid w:val="001375D0"/>
    <w:rsid w:val="001748C3"/>
    <w:rsid w:val="001851CF"/>
    <w:rsid w:val="00193F76"/>
    <w:rsid w:val="00197334"/>
    <w:rsid w:val="001B1D9B"/>
    <w:rsid w:val="002275D5"/>
    <w:rsid w:val="00230252"/>
    <w:rsid w:val="002451D2"/>
    <w:rsid w:val="00263C4C"/>
    <w:rsid w:val="002D0C06"/>
    <w:rsid w:val="002F0A76"/>
    <w:rsid w:val="00316B34"/>
    <w:rsid w:val="003226C3"/>
    <w:rsid w:val="00326801"/>
    <w:rsid w:val="00354172"/>
    <w:rsid w:val="0036211A"/>
    <w:rsid w:val="00364CDC"/>
    <w:rsid w:val="00366F07"/>
    <w:rsid w:val="00370311"/>
    <w:rsid w:val="00396EB1"/>
    <w:rsid w:val="003A2B18"/>
    <w:rsid w:val="003D741C"/>
    <w:rsid w:val="003E606C"/>
    <w:rsid w:val="003F028C"/>
    <w:rsid w:val="003F3826"/>
    <w:rsid w:val="003F73FC"/>
    <w:rsid w:val="00414831"/>
    <w:rsid w:val="004453EB"/>
    <w:rsid w:val="00480AE4"/>
    <w:rsid w:val="004B174C"/>
    <w:rsid w:val="004B712D"/>
    <w:rsid w:val="004E61F2"/>
    <w:rsid w:val="004F4F5A"/>
    <w:rsid w:val="00500E79"/>
    <w:rsid w:val="005157F1"/>
    <w:rsid w:val="00515F54"/>
    <w:rsid w:val="00552C98"/>
    <w:rsid w:val="00570686"/>
    <w:rsid w:val="005948FA"/>
    <w:rsid w:val="005A53B3"/>
    <w:rsid w:val="005B6765"/>
    <w:rsid w:val="005F0BB0"/>
    <w:rsid w:val="005F3EC2"/>
    <w:rsid w:val="00605C59"/>
    <w:rsid w:val="00607C1A"/>
    <w:rsid w:val="0061375E"/>
    <w:rsid w:val="00616A5C"/>
    <w:rsid w:val="00625A9D"/>
    <w:rsid w:val="006568FC"/>
    <w:rsid w:val="00680693"/>
    <w:rsid w:val="00681F46"/>
    <w:rsid w:val="00696C6F"/>
    <w:rsid w:val="006A448E"/>
    <w:rsid w:val="006A453D"/>
    <w:rsid w:val="006B19C4"/>
    <w:rsid w:val="006B28B3"/>
    <w:rsid w:val="006B3C1A"/>
    <w:rsid w:val="006C086F"/>
    <w:rsid w:val="006C3B74"/>
    <w:rsid w:val="006C4C2D"/>
    <w:rsid w:val="00701E1E"/>
    <w:rsid w:val="007039D7"/>
    <w:rsid w:val="007103E4"/>
    <w:rsid w:val="00744502"/>
    <w:rsid w:val="007601AC"/>
    <w:rsid w:val="00762F2D"/>
    <w:rsid w:val="00775408"/>
    <w:rsid w:val="007925C3"/>
    <w:rsid w:val="007949EC"/>
    <w:rsid w:val="007F05D4"/>
    <w:rsid w:val="00822E6F"/>
    <w:rsid w:val="00837277"/>
    <w:rsid w:val="008777C1"/>
    <w:rsid w:val="008A796A"/>
    <w:rsid w:val="008B6EB8"/>
    <w:rsid w:val="009068E9"/>
    <w:rsid w:val="009100FE"/>
    <w:rsid w:val="00946E7B"/>
    <w:rsid w:val="0096693A"/>
    <w:rsid w:val="0097510F"/>
    <w:rsid w:val="009A4820"/>
    <w:rsid w:val="009D5151"/>
    <w:rsid w:val="009E238D"/>
    <w:rsid w:val="009E4E3C"/>
    <w:rsid w:val="009E5639"/>
    <w:rsid w:val="00A24479"/>
    <w:rsid w:val="00A32FD9"/>
    <w:rsid w:val="00A33FDF"/>
    <w:rsid w:val="00A509EF"/>
    <w:rsid w:val="00A63B17"/>
    <w:rsid w:val="00AD03C2"/>
    <w:rsid w:val="00AD63B8"/>
    <w:rsid w:val="00B1130E"/>
    <w:rsid w:val="00B20425"/>
    <w:rsid w:val="00B37C69"/>
    <w:rsid w:val="00B44398"/>
    <w:rsid w:val="00B61D82"/>
    <w:rsid w:val="00B624BD"/>
    <w:rsid w:val="00B65999"/>
    <w:rsid w:val="00B72624"/>
    <w:rsid w:val="00B73169"/>
    <w:rsid w:val="00B95962"/>
    <w:rsid w:val="00BB4BBC"/>
    <w:rsid w:val="00BC04F6"/>
    <w:rsid w:val="00BC23E0"/>
    <w:rsid w:val="00BC2FBB"/>
    <w:rsid w:val="00C01B5F"/>
    <w:rsid w:val="00C31466"/>
    <w:rsid w:val="00C610BA"/>
    <w:rsid w:val="00C617ED"/>
    <w:rsid w:val="00C634F5"/>
    <w:rsid w:val="00C738A1"/>
    <w:rsid w:val="00C7555D"/>
    <w:rsid w:val="00C96647"/>
    <w:rsid w:val="00CA7F49"/>
    <w:rsid w:val="00CD1850"/>
    <w:rsid w:val="00D2590A"/>
    <w:rsid w:val="00D56A1E"/>
    <w:rsid w:val="00DC0314"/>
    <w:rsid w:val="00DF39D5"/>
    <w:rsid w:val="00E1124D"/>
    <w:rsid w:val="00E131C1"/>
    <w:rsid w:val="00E131EE"/>
    <w:rsid w:val="00E3156C"/>
    <w:rsid w:val="00E33F39"/>
    <w:rsid w:val="00E4259C"/>
    <w:rsid w:val="00E837D7"/>
    <w:rsid w:val="00EA4F38"/>
    <w:rsid w:val="00EB3943"/>
    <w:rsid w:val="00F037D5"/>
    <w:rsid w:val="00F24170"/>
    <w:rsid w:val="00F76A45"/>
    <w:rsid w:val="00F83BBE"/>
    <w:rsid w:val="00F93BF7"/>
    <w:rsid w:val="00F96DC3"/>
    <w:rsid w:val="00FA24DB"/>
    <w:rsid w:val="00FA2FB0"/>
    <w:rsid w:val="00FB688E"/>
    <w:rsid w:val="00FD311D"/>
    <w:rsid w:val="00FD6D57"/>
    <w:rsid w:val="6CCBD175"/>
    <w:rsid w:val="7CF30F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509D5"/>
  <w15:docId w15:val="{553941D3-B99D-4BEF-A992-E85487E8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B5F"/>
    <w:pPr>
      <w:tabs>
        <w:tab w:val="left" w:pos="743"/>
      </w:tabs>
      <w:spacing w:after="0" w:line="276" w:lineRule="auto"/>
      <w:ind w:left="357"/>
      <w:contextualSpacing/>
      <w:jc w:val="both"/>
    </w:pPr>
    <w:rPr>
      <w:rFonts w:eastAsiaTheme="minorEastAsia" w:cstheme="minorHAnsi"/>
      <w:bCs/>
      <w:sz w:val="24"/>
      <w:szCs w:val="24"/>
      <w:lang w:val="fr-FR"/>
    </w:rPr>
  </w:style>
  <w:style w:type="paragraph" w:styleId="Titre1">
    <w:name w:val="heading 1"/>
    <w:basedOn w:val="Fiches-Paragraphe"/>
    <w:next w:val="Normal"/>
    <w:link w:val="Titre1Car"/>
    <w:uiPriority w:val="9"/>
    <w:qFormat/>
    <w:rsid w:val="00123847"/>
    <w:pPr>
      <w:outlineLvl w:val="0"/>
    </w:pPr>
    <w:rPr>
      <w:rFonts w:cstheme="minorHAnsi"/>
    </w:rPr>
  </w:style>
  <w:style w:type="paragraph" w:styleId="Titre2">
    <w:name w:val="heading 2"/>
    <w:basedOn w:val="Paragraphedeliste"/>
    <w:next w:val="Normal"/>
    <w:link w:val="Titre2Car"/>
    <w:uiPriority w:val="9"/>
    <w:unhideWhenUsed/>
    <w:qFormat/>
    <w:rsid w:val="007925C3"/>
    <w:pPr>
      <w:numPr>
        <w:numId w:val="3"/>
      </w:numPr>
      <w:tabs>
        <w:tab w:val="clear" w:pos="743"/>
        <w:tab w:val="left" w:pos="993"/>
      </w:tabs>
      <w:outlineLvl w:val="1"/>
    </w:pPr>
    <w:rPr>
      <w:b/>
      <w:bCs w:val="0"/>
      <w:sz w:val="32"/>
      <w:szCs w:val="32"/>
    </w:rPr>
  </w:style>
  <w:style w:type="paragraph" w:styleId="Titre3">
    <w:name w:val="heading 3"/>
    <w:basedOn w:val="Normal"/>
    <w:next w:val="Normal"/>
    <w:link w:val="Titre3Car"/>
    <w:autoRedefine/>
    <w:uiPriority w:val="9"/>
    <w:unhideWhenUsed/>
    <w:qFormat/>
    <w:rsid w:val="00C617ED"/>
    <w:pPr>
      <w:numPr>
        <w:numId w:val="1"/>
      </w:numPr>
      <w:pBdr>
        <w:bottom w:val="single" w:sz="8" w:space="1" w:color="808080" w:themeColor="background1" w:themeShade="80"/>
      </w:pBdr>
      <w:spacing w:after="200"/>
      <w:outlineLvl w:val="2"/>
    </w:pPr>
    <w:rPr>
      <w:b/>
      <w:bCs w:val="0"/>
      <w:color w:val="808080" w:themeColor="background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925C3"/>
    <w:rPr>
      <w:rFonts w:eastAsiaTheme="minorEastAsia" w:cstheme="minorHAnsi"/>
      <w:b/>
      <w:noProof/>
      <w:sz w:val="32"/>
      <w:szCs w:val="32"/>
      <w:lang w:val="fr-FR"/>
    </w:rPr>
  </w:style>
  <w:style w:type="character" w:customStyle="1" w:styleId="Titre3Car">
    <w:name w:val="Titre 3 Car"/>
    <w:basedOn w:val="Policepardfaut"/>
    <w:link w:val="Titre3"/>
    <w:uiPriority w:val="9"/>
    <w:rsid w:val="00C617ED"/>
    <w:rPr>
      <w:rFonts w:eastAsiaTheme="minorEastAsia" w:cstheme="minorHAnsi"/>
      <w:b/>
      <w:noProof/>
      <w:color w:val="808080" w:themeColor="background1" w:themeShade="80"/>
      <w:sz w:val="24"/>
      <w:szCs w:val="24"/>
      <w:lang w:val="fr-FR"/>
    </w:rPr>
  </w:style>
  <w:style w:type="paragraph" w:styleId="En-tte">
    <w:name w:val="header"/>
    <w:basedOn w:val="Normal"/>
    <w:link w:val="En-tteCar"/>
    <w:uiPriority w:val="99"/>
    <w:unhideWhenUsed/>
    <w:rsid w:val="007925C3"/>
    <w:pPr>
      <w:tabs>
        <w:tab w:val="center" w:pos="4536"/>
        <w:tab w:val="right" w:pos="9072"/>
      </w:tabs>
    </w:pPr>
  </w:style>
  <w:style w:type="character" w:customStyle="1" w:styleId="En-tteCar">
    <w:name w:val="En-tête Car"/>
    <w:basedOn w:val="Policepardfaut"/>
    <w:link w:val="En-tte"/>
    <w:uiPriority w:val="99"/>
    <w:rsid w:val="007925C3"/>
    <w:rPr>
      <w:rFonts w:eastAsiaTheme="minorEastAsia" w:cstheme="minorHAnsi"/>
      <w:bCs/>
      <w:noProof/>
      <w:szCs w:val="24"/>
      <w:lang w:val="fr-FR"/>
    </w:rPr>
  </w:style>
  <w:style w:type="paragraph" w:styleId="Pieddepage">
    <w:name w:val="footer"/>
    <w:basedOn w:val="Normal"/>
    <w:link w:val="PieddepageCar"/>
    <w:uiPriority w:val="99"/>
    <w:unhideWhenUsed/>
    <w:rsid w:val="007925C3"/>
    <w:pPr>
      <w:tabs>
        <w:tab w:val="center" w:pos="4536"/>
        <w:tab w:val="right" w:pos="9072"/>
      </w:tabs>
    </w:pPr>
  </w:style>
  <w:style w:type="character" w:customStyle="1" w:styleId="PieddepageCar">
    <w:name w:val="Pied de page Car"/>
    <w:basedOn w:val="Policepardfaut"/>
    <w:link w:val="Pieddepage"/>
    <w:uiPriority w:val="99"/>
    <w:rsid w:val="007925C3"/>
    <w:rPr>
      <w:rFonts w:eastAsiaTheme="minorEastAsia" w:cstheme="minorHAnsi"/>
      <w:bCs/>
      <w:noProof/>
      <w:szCs w:val="24"/>
      <w:lang w:val="fr-FR"/>
    </w:rPr>
  </w:style>
  <w:style w:type="paragraph" w:customStyle="1" w:styleId="Fiches-Paragraphe">
    <w:name w:val="Fiches - Paragraphe"/>
    <w:basedOn w:val="Normal"/>
    <w:qFormat/>
    <w:rsid w:val="007925C3"/>
    <w:pPr>
      <w:jc w:val="left"/>
    </w:pPr>
    <w:rPr>
      <w:rFonts w:cs="Tahoma"/>
      <w:b/>
      <w:color w:val="C00000"/>
      <w:sz w:val="32"/>
      <w:szCs w:val="32"/>
    </w:rPr>
  </w:style>
  <w:style w:type="character" w:styleId="Lienhypertexte">
    <w:name w:val="Hyperlink"/>
    <w:basedOn w:val="Policepardfaut"/>
    <w:uiPriority w:val="99"/>
    <w:unhideWhenUsed/>
    <w:rsid w:val="007925C3"/>
    <w:rPr>
      <w:color w:val="0563C1" w:themeColor="hyperlink"/>
      <w:u w:val="single"/>
    </w:rPr>
  </w:style>
  <w:style w:type="table" w:styleId="Grilledutableau">
    <w:name w:val="Table Grid"/>
    <w:basedOn w:val="TableauNormal"/>
    <w:uiPriority w:val="59"/>
    <w:unhideWhenUsed/>
    <w:rsid w:val="007925C3"/>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925C3"/>
    <w:pPr>
      <w:ind w:left="708"/>
    </w:pPr>
    <w:rPr>
      <w:szCs w:val="22"/>
    </w:rPr>
  </w:style>
  <w:style w:type="character" w:customStyle="1" w:styleId="Titre1Car">
    <w:name w:val="Titre 1 Car"/>
    <w:basedOn w:val="Policepardfaut"/>
    <w:link w:val="Titre1"/>
    <w:uiPriority w:val="9"/>
    <w:rsid w:val="00123847"/>
    <w:rPr>
      <w:rFonts w:eastAsiaTheme="minorEastAsia" w:cstheme="minorHAnsi"/>
      <w:b/>
      <w:bCs/>
      <w:noProof/>
      <w:color w:val="C00000"/>
      <w:sz w:val="32"/>
      <w:szCs w:val="32"/>
      <w:lang w:val="fr-FR"/>
    </w:rPr>
  </w:style>
  <w:style w:type="paragraph" w:styleId="En-ttedetabledesmatires">
    <w:name w:val="TOC Heading"/>
    <w:basedOn w:val="Titre1"/>
    <w:next w:val="Normal"/>
    <w:uiPriority w:val="39"/>
    <w:unhideWhenUsed/>
    <w:qFormat/>
    <w:rsid w:val="007925C3"/>
    <w:pPr>
      <w:spacing w:line="259" w:lineRule="auto"/>
      <w:outlineLvl w:val="9"/>
    </w:pPr>
    <w:rPr>
      <w:lang w:val="fr-BE" w:eastAsia="fr-BE"/>
    </w:rPr>
  </w:style>
  <w:style w:type="paragraph" w:styleId="TM1">
    <w:name w:val="toc 1"/>
    <w:basedOn w:val="Normal"/>
    <w:next w:val="Normal"/>
    <w:autoRedefine/>
    <w:uiPriority w:val="39"/>
    <w:unhideWhenUsed/>
    <w:rsid w:val="007925C3"/>
    <w:pPr>
      <w:spacing w:after="100"/>
    </w:pPr>
  </w:style>
  <w:style w:type="paragraph" w:styleId="Sansinterligne">
    <w:name w:val="No Spacing"/>
    <w:aliases w:val="Puce-normal"/>
    <w:basedOn w:val="Paragraphedeliste"/>
    <w:link w:val="SansinterligneCar"/>
    <w:uiPriority w:val="1"/>
    <w:qFormat/>
    <w:rsid w:val="007925C3"/>
    <w:pPr>
      <w:numPr>
        <w:numId w:val="7"/>
      </w:numPr>
      <w:ind w:left="714" w:hanging="357"/>
    </w:pPr>
  </w:style>
  <w:style w:type="character" w:customStyle="1" w:styleId="SansinterligneCar">
    <w:name w:val="Sans interligne Car"/>
    <w:aliases w:val="Puce-normal Car"/>
    <w:basedOn w:val="Policepardfaut"/>
    <w:link w:val="Sansinterligne"/>
    <w:uiPriority w:val="1"/>
    <w:rsid w:val="007925C3"/>
    <w:rPr>
      <w:rFonts w:eastAsiaTheme="minorEastAsia" w:cstheme="minorHAnsi"/>
      <w:bCs/>
      <w:noProof/>
      <w:lang w:val="fr-FR"/>
    </w:rPr>
  </w:style>
  <w:style w:type="character" w:styleId="Marquedecommentaire">
    <w:name w:val="annotation reference"/>
    <w:basedOn w:val="Policepardfaut"/>
    <w:uiPriority w:val="99"/>
    <w:semiHidden/>
    <w:unhideWhenUsed/>
    <w:rsid w:val="007925C3"/>
    <w:rPr>
      <w:sz w:val="16"/>
      <w:szCs w:val="16"/>
    </w:rPr>
  </w:style>
  <w:style w:type="paragraph" w:styleId="Commentaire">
    <w:name w:val="annotation text"/>
    <w:basedOn w:val="Normal"/>
    <w:link w:val="CommentaireCar"/>
    <w:uiPriority w:val="99"/>
    <w:unhideWhenUsed/>
    <w:rsid w:val="007925C3"/>
    <w:pPr>
      <w:tabs>
        <w:tab w:val="clear" w:pos="743"/>
      </w:tabs>
      <w:spacing w:line="240" w:lineRule="auto"/>
      <w:ind w:left="0"/>
      <w:contextualSpacing w:val="0"/>
      <w:jc w:val="left"/>
    </w:pPr>
    <w:rPr>
      <w:rFonts w:cstheme="minorBidi"/>
      <w:bCs w:val="0"/>
      <w:sz w:val="20"/>
      <w:szCs w:val="20"/>
      <w:lang w:eastAsia="fr-FR"/>
    </w:rPr>
  </w:style>
  <w:style w:type="character" w:customStyle="1" w:styleId="CommentaireCar">
    <w:name w:val="Commentaire Car"/>
    <w:basedOn w:val="Policepardfaut"/>
    <w:link w:val="Commentaire"/>
    <w:uiPriority w:val="99"/>
    <w:rsid w:val="007925C3"/>
    <w:rPr>
      <w:rFonts w:eastAsiaTheme="minorEastAsia"/>
      <w:sz w:val="20"/>
      <w:szCs w:val="20"/>
      <w:lang w:val="fr-FR" w:eastAsia="fr-FR"/>
    </w:rPr>
  </w:style>
  <w:style w:type="character" w:customStyle="1" w:styleId="normaltextrun">
    <w:name w:val="normaltextrun"/>
    <w:basedOn w:val="Policepardfaut"/>
    <w:rsid w:val="007925C3"/>
  </w:style>
  <w:style w:type="character" w:customStyle="1" w:styleId="eop">
    <w:name w:val="eop"/>
    <w:basedOn w:val="Policepardfaut"/>
    <w:rsid w:val="007925C3"/>
  </w:style>
  <w:style w:type="paragraph" w:styleId="Textedebulles">
    <w:name w:val="Balloon Text"/>
    <w:basedOn w:val="Normal"/>
    <w:link w:val="TextedebullesCar"/>
    <w:uiPriority w:val="99"/>
    <w:semiHidden/>
    <w:unhideWhenUsed/>
    <w:rsid w:val="007925C3"/>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25C3"/>
    <w:rPr>
      <w:rFonts w:ascii="Segoe UI" w:eastAsiaTheme="minorEastAsia" w:hAnsi="Segoe UI" w:cs="Segoe UI"/>
      <w:bCs/>
      <w:noProof/>
      <w:sz w:val="18"/>
      <w:szCs w:val="18"/>
      <w:lang w:val="fr-FR"/>
    </w:rPr>
  </w:style>
  <w:style w:type="paragraph" w:styleId="Objetducommentaire">
    <w:name w:val="annotation subject"/>
    <w:basedOn w:val="Commentaire"/>
    <w:next w:val="Commentaire"/>
    <w:link w:val="ObjetducommentaireCar"/>
    <w:uiPriority w:val="99"/>
    <w:semiHidden/>
    <w:unhideWhenUsed/>
    <w:rsid w:val="007925C3"/>
    <w:pPr>
      <w:tabs>
        <w:tab w:val="left" w:pos="743"/>
      </w:tabs>
      <w:ind w:left="357"/>
      <w:contextualSpacing/>
      <w:jc w:val="both"/>
    </w:pPr>
    <w:rPr>
      <w:rFonts w:cstheme="minorHAnsi"/>
      <w:b/>
      <w:bCs/>
      <w:noProof/>
      <w:lang w:eastAsia="en-US"/>
    </w:rPr>
  </w:style>
  <w:style w:type="character" w:customStyle="1" w:styleId="ObjetducommentaireCar">
    <w:name w:val="Objet du commentaire Car"/>
    <w:basedOn w:val="CommentaireCar"/>
    <w:link w:val="Objetducommentaire"/>
    <w:uiPriority w:val="99"/>
    <w:semiHidden/>
    <w:rsid w:val="007925C3"/>
    <w:rPr>
      <w:rFonts w:eastAsiaTheme="minorEastAsia" w:cstheme="minorHAnsi"/>
      <w:b/>
      <w:bCs/>
      <w:noProof/>
      <w:sz w:val="20"/>
      <w:szCs w:val="20"/>
      <w:lang w:val="fr-FR" w:eastAsia="fr-FR"/>
    </w:rPr>
  </w:style>
  <w:style w:type="character" w:customStyle="1" w:styleId="Mentionnonrsolue1">
    <w:name w:val="Mention non résolue1"/>
    <w:basedOn w:val="Policepardfaut"/>
    <w:uiPriority w:val="99"/>
    <w:semiHidden/>
    <w:unhideWhenUsed/>
    <w:rsid w:val="00BB4BBC"/>
    <w:rPr>
      <w:color w:val="605E5C"/>
      <w:shd w:val="clear" w:color="auto" w:fill="E1DFDD"/>
    </w:rPr>
  </w:style>
  <w:style w:type="paragraph" w:customStyle="1" w:styleId="paragraph">
    <w:name w:val="paragraph"/>
    <w:basedOn w:val="Normal"/>
    <w:rsid w:val="007601AC"/>
    <w:pPr>
      <w:tabs>
        <w:tab w:val="clear" w:pos="743"/>
      </w:tabs>
      <w:spacing w:before="100" w:beforeAutospacing="1" w:after="100" w:afterAutospacing="1" w:line="240" w:lineRule="auto"/>
      <w:ind w:left="0"/>
      <w:contextualSpacing w:val="0"/>
      <w:jc w:val="left"/>
    </w:pPr>
    <w:rPr>
      <w:rFonts w:ascii="Times New Roman" w:eastAsia="Times New Roman" w:hAnsi="Times New Roman" w:cs="Times New Roman"/>
      <w:bCs w:val="0"/>
      <w:lang w:val="fr-BE" w:eastAsia="fr-BE"/>
    </w:rPr>
  </w:style>
  <w:style w:type="paragraph" w:customStyle="1" w:styleId="Default">
    <w:name w:val="Default"/>
    <w:rsid w:val="00D2590A"/>
    <w:pPr>
      <w:autoSpaceDE w:val="0"/>
      <w:autoSpaceDN w:val="0"/>
      <w:adjustRightInd w:val="0"/>
      <w:spacing w:after="0" w:line="240" w:lineRule="auto"/>
    </w:pPr>
    <w:rPr>
      <w:rFonts w:ascii="Calibri" w:hAnsi="Calibri" w:cs="Calibri"/>
      <w:color w:val="000000"/>
      <w:sz w:val="24"/>
      <w:szCs w:val="24"/>
    </w:rPr>
  </w:style>
  <w:style w:type="character" w:styleId="Mentionnonrsolue">
    <w:name w:val="Unresolved Mention"/>
    <w:basedOn w:val="Policepardfaut"/>
    <w:uiPriority w:val="99"/>
    <w:semiHidden/>
    <w:unhideWhenUsed/>
    <w:rsid w:val="00FA2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41606">
      <w:bodyDiv w:val="1"/>
      <w:marLeft w:val="0"/>
      <w:marRight w:val="0"/>
      <w:marTop w:val="0"/>
      <w:marBottom w:val="0"/>
      <w:divBdr>
        <w:top w:val="none" w:sz="0" w:space="0" w:color="auto"/>
        <w:left w:val="none" w:sz="0" w:space="0" w:color="auto"/>
        <w:bottom w:val="none" w:sz="0" w:space="0" w:color="auto"/>
        <w:right w:val="none" w:sz="0" w:space="0" w:color="auto"/>
      </w:divBdr>
    </w:div>
    <w:div w:id="208419172">
      <w:bodyDiv w:val="1"/>
      <w:marLeft w:val="0"/>
      <w:marRight w:val="0"/>
      <w:marTop w:val="0"/>
      <w:marBottom w:val="0"/>
      <w:divBdr>
        <w:top w:val="none" w:sz="0" w:space="0" w:color="auto"/>
        <w:left w:val="none" w:sz="0" w:space="0" w:color="auto"/>
        <w:bottom w:val="none" w:sz="0" w:space="0" w:color="auto"/>
        <w:right w:val="none" w:sz="0" w:space="0" w:color="auto"/>
      </w:divBdr>
    </w:div>
    <w:div w:id="221599379">
      <w:bodyDiv w:val="1"/>
      <w:marLeft w:val="0"/>
      <w:marRight w:val="0"/>
      <w:marTop w:val="0"/>
      <w:marBottom w:val="0"/>
      <w:divBdr>
        <w:top w:val="none" w:sz="0" w:space="0" w:color="auto"/>
        <w:left w:val="none" w:sz="0" w:space="0" w:color="auto"/>
        <w:bottom w:val="none" w:sz="0" w:space="0" w:color="auto"/>
        <w:right w:val="none" w:sz="0" w:space="0" w:color="auto"/>
      </w:divBdr>
    </w:div>
    <w:div w:id="294603736">
      <w:bodyDiv w:val="1"/>
      <w:marLeft w:val="0"/>
      <w:marRight w:val="0"/>
      <w:marTop w:val="0"/>
      <w:marBottom w:val="0"/>
      <w:divBdr>
        <w:top w:val="none" w:sz="0" w:space="0" w:color="auto"/>
        <w:left w:val="none" w:sz="0" w:space="0" w:color="auto"/>
        <w:bottom w:val="none" w:sz="0" w:space="0" w:color="auto"/>
        <w:right w:val="none" w:sz="0" w:space="0" w:color="auto"/>
      </w:divBdr>
    </w:div>
    <w:div w:id="608969407">
      <w:bodyDiv w:val="1"/>
      <w:marLeft w:val="0"/>
      <w:marRight w:val="0"/>
      <w:marTop w:val="0"/>
      <w:marBottom w:val="0"/>
      <w:divBdr>
        <w:top w:val="none" w:sz="0" w:space="0" w:color="auto"/>
        <w:left w:val="none" w:sz="0" w:space="0" w:color="auto"/>
        <w:bottom w:val="none" w:sz="0" w:space="0" w:color="auto"/>
        <w:right w:val="none" w:sz="0" w:space="0" w:color="auto"/>
      </w:divBdr>
    </w:div>
    <w:div w:id="611471389">
      <w:bodyDiv w:val="1"/>
      <w:marLeft w:val="0"/>
      <w:marRight w:val="0"/>
      <w:marTop w:val="0"/>
      <w:marBottom w:val="0"/>
      <w:divBdr>
        <w:top w:val="none" w:sz="0" w:space="0" w:color="auto"/>
        <w:left w:val="none" w:sz="0" w:space="0" w:color="auto"/>
        <w:bottom w:val="none" w:sz="0" w:space="0" w:color="auto"/>
        <w:right w:val="none" w:sz="0" w:space="0" w:color="auto"/>
      </w:divBdr>
    </w:div>
    <w:div w:id="1496452492">
      <w:bodyDiv w:val="1"/>
      <w:marLeft w:val="0"/>
      <w:marRight w:val="0"/>
      <w:marTop w:val="0"/>
      <w:marBottom w:val="0"/>
      <w:divBdr>
        <w:top w:val="none" w:sz="0" w:space="0" w:color="auto"/>
        <w:left w:val="none" w:sz="0" w:space="0" w:color="auto"/>
        <w:bottom w:val="none" w:sz="0" w:space="0" w:color="auto"/>
        <w:right w:val="none" w:sz="0" w:space="0" w:color="auto"/>
      </w:divBdr>
    </w:div>
    <w:div w:id="1978561750">
      <w:bodyDiv w:val="1"/>
      <w:marLeft w:val="0"/>
      <w:marRight w:val="0"/>
      <w:marTop w:val="0"/>
      <w:marBottom w:val="0"/>
      <w:divBdr>
        <w:top w:val="none" w:sz="0" w:space="0" w:color="auto"/>
        <w:left w:val="none" w:sz="0" w:space="0" w:color="auto"/>
        <w:bottom w:val="none" w:sz="0" w:space="0" w:color="auto"/>
        <w:right w:val="none" w:sz="0" w:space="0" w:color="auto"/>
      </w:divBdr>
    </w:div>
    <w:div w:id="206097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r.viamichelin.be/" TargetMode="External"/><Relationship Id="rId18" Type="http://schemas.openxmlformats.org/officeDocument/2006/relationships/image" Target="media/image2.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5.svg"/><Relationship Id="rId7" Type="http://schemas.openxmlformats.org/officeDocument/2006/relationships/settings" Target="settings.xml"/><Relationship Id="rId12" Type="http://schemas.openxmlformats.org/officeDocument/2006/relationships/hyperlink" Target="https://fr-be.mappy.com/" TargetMode="External"/><Relationship Id="rId17" Type="http://schemas.openxmlformats.org/officeDocument/2006/relationships/hyperlink" Target="http://www.diplomatie.belgium.be/fr"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awex.be"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bi.be/fr/services/service/foires-salons-du-livre-letranger"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wbi.be"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ulture@wbi.be" TargetMode="External"/><Relationship Id="rId22" Type="http://schemas.openxmlformats.org/officeDocument/2006/relationships/hyperlink" Target="mailto:culture@wbi.be"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59FF59CE56B14083AF4F746E56135C" ma:contentTypeVersion="2" ma:contentTypeDescription="Create a new document." ma:contentTypeScope="" ma:versionID="94af8b305e10694d4944c2472cd7fcb9">
  <xsd:schema xmlns:xsd="http://www.w3.org/2001/XMLSchema" xmlns:xs="http://www.w3.org/2001/XMLSchema" xmlns:p="http://schemas.microsoft.com/office/2006/metadata/properties" xmlns:ns2="929578c0-ad26-4ed2-a91b-398b79fbf0d7" targetNamespace="http://schemas.microsoft.com/office/2006/metadata/properties" ma:root="true" ma:fieldsID="af0a5267d72f878395f153d97494a6a5" ns2:_="">
    <xsd:import namespace="929578c0-ad26-4ed2-a91b-398b79fbf0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578c0-ad26-4ed2-a91b-398b79fbf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E6701A-958A-45CC-BEA4-9133D04BD7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3B588E-DF21-457C-8E5A-D9C20ED8B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578c0-ad26-4ed2-a91b-398b79fbf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8B3FA5-FFFE-44F5-9677-02C9C8C52901}">
  <ds:schemaRefs>
    <ds:schemaRef ds:uri="http://schemas.openxmlformats.org/officeDocument/2006/bibliography"/>
  </ds:schemaRefs>
</ds:datastoreItem>
</file>

<file path=customXml/itemProps4.xml><?xml version="1.0" encoding="utf-8"?>
<ds:datastoreItem xmlns:ds="http://schemas.openxmlformats.org/officeDocument/2006/customXml" ds:itemID="{6816C968-E408-473D-B204-0CBA02E972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1447</Words>
  <Characters>7962</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Droits Quotidiens - Anaïs Feyens</dc:creator>
  <cp:lastModifiedBy>Marie-Eve Tossani</cp:lastModifiedBy>
  <cp:revision>10</cp:revision>
  <dcterms:created xsi:type="dcterms:W3CDTF">2024-05-08T07:27:00Z</dcterms:created>
  <dcterms:modified xsi:type="dcterms:W3CDTF">2024-05-08T08:59:00Z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0x0101005859FF59CE56B14083AF4F746E56135C</vt:lpwstr>
  </property>
</Properties>
</file>