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A6" w:rsidRPr="007672A6" w:rsidRDefault="00BE0F6E" w:rsidP="007672A6">
      <w:pPr>
        <w:autoSpaceDE w:val="0"/>
        <w:autoSpaceDN w:val="0"/>
        <w:adjustRightInd w:val="0"/>
        <w:spacing w:after="0" w:line="240" w:lineRule="auto"/>
        <w:jc w:val="right"/>
        <w:rPr>
          <w:rFonts w:ascii="ArialMT" w:hAnsi="ArialMT" w:cs="ArialMT"/>
          <w:sz w:val="24"/>
          <w:szCs w:val="24"/>
        </w:rPr>
      </w:pPr>
      <w:r>
        <w:rPr>
          <w:rFonts w:ascii="ArialMT" w:hAnsi="ArialMT" w:cs="ArialMT"/>
          <w:sz w:val="24"/>
          <w:szCs w:val="24"/>
        </w:rPr>
        <w:t xml:space="preserve"> </w:t>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p>
    <w:p w:rsidR="007672A6" w:rsidRPr="007672A6" w:rsidRDefault="007672A6" w:rsidP="00D427A7">
      <w:pPr>
        <w:spacing w:after="0" w:line="240" w:lineRule="auto"/>
        <w:jc w:val="center"/>
        <w:rPr>
          <w:rFonts w:ascii="Comic Sans MS" w:eastAsia="Times New Roman" w:hAnsi="Comic Sans MS" w:cs="Times New Roman"/>
          <w:color w:val="1F497D"/>
          <w:sz w:val="16"/>
          <w:szCs w:val="16"/>
          <w:lang w:val="fr-FR" w:eastAsia="fr-FR"/>
        </w:rPr>
      </w:pPr>
      <w:r>
        <w:rPr>
          <w:rFonts w:ascii="Comic Sans MS" w:eastAsia="Times New Roman" w:hAnsi="Comic Sans MS" w:cs="Times New Roman"/>
          <w:noProof/>
          <w:color w:val="1F497D"/>
          <w:sz w:val="16"/>
          <w:szCs w:val="16"/>
          <w:lang w:eastAsia="fr-BE"/>
        </w:rPr>
        <w:drawing>
          <wp:inline distT="0" distB="0" distL="0" distR="0" wp14:anchorId="4DF352AB" wp14:editId="0AB749F5">
            <wp:extent cx="1876425" cy="1057275"/>
            <wp:effectExtent l="0" t="0" r="9525" b="9525"/>
            <wp:docPr id="5" name="Image 5"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057275"/>
                    </a:xfrm>
                    <a:prstGeom prst="rect">
                      <a:avLst/>
                    </a:prstGeom>
                    <a:noFill/>
                    <a:ln>
                      <a:noFill/>
                    </a:ln>
                  </pic:spPr>
                </pic:pic>
              </a:graphicData>
            </a:graphic>
          </wp:inline>
        </w:drawing>
      </w:r>
      <w:r w:rsidR="00D427A7">
        <w:rPr>
          <w:rFonts w:ascii="ArialMT" w:hAnsi="ArialMT" w:cs="ArialMT"/>
          <w:noProof/>
          <w:sz w:val="24"/>
          <w:szCs w:val="24"/>
          <w:lang w:eastAsia="fr-BE"/>
        </w:rPr>
        <w:t xml:space="preserve">                                 </w:t>
      </w:r>
      <w:r w:rsidR="00D427A7">
        <w:rPr>
          <w:rFonts w:ascii="ArialMT" w:hAnsi="ArialMT" w:cs="ArialMT"/>
          <w:noProof/>
          <w:sz w:val="24"/>
          <w:szCs w:val="24"/>
          <w:lang w:eastAsia="fr-BE"/>
        </w:rPr>
        <w:drawing>
          <wp:inline distT="0" distB="0" distL="0" distR="0" wp14:anchorId="0834D548" wp14:editId="6DE6F050">
            <wp:extent cx="2769079" cy="881318"/>
            <wp:effectExtent l="0" t="0" r="0" b="0"/>
            <wp:docPr id="1" name="Image 1"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031" cy="881621"/>
                    </a:xfrm>
                    <a:prstGeom prst="rect">
                      <a:avLst/>
                    </a:prstGeom>
                    <a:noFill/>
                    <a:ln>
                      <a:noFill/>
                    </a:ln>
                  </pic:spPr>
                </pic:pic>
              </a:graphicData>
            </a:graphic>
          </wp:inline>
        </w:drawing>
      </w:r>
    </w:p>
    <w:p w:rsidR="007672A6" w:rsidRDefault="007672A6" w:rsidP="007672A6">
      <w:pPr>
        <w:spacing w:after="0" w:line="240" w:lineRule="auto"/>
        <w:jc w:val="center"/>
        <w:rPr>
          <w:rFonts w:ascii="Comic Sans MS" w:eastAsia="Times New Roman" w:hAnsi="Comic Sans MS" w:cs="Times New Roman"/>
          <w:color w:val="1F497D"/>
          <w:sz w:val="16"/>
          <w:szCs w:val="16"/>
          <w:lang w:val="fr-FR" w:eastAsia="fr-FR"/>
        </w:rPr>
      </w:pPr>
    </w:p>
    <w:p w:rsidR="00F270EC" w:rsidRDefault="00F270EC" w:rsidP="007672A6">
      <w:pPr>
        <w:spacing w:after="0" w:line="240" w:lineRule="auto"/>
        <w:jc w:val="center"/>
        <w:rPr>
          <w:rFonts w:ascii="Comic Sans MS" w:eastAsia="Times New Roman" w:hAnsi="Comic Sans MS" w:cs="Times New Roman"/>
          <w:color w:val="1F497D"/>
          <w:sz w:val="16"/>
          <w:szCs w:val="16"/>
          <w:lang w:val="fr-FR" w:eastAsia="fr-FR"/>
        </w:rPr>
      </w:pPr>
    </w:p>
    <w:p w:rsidR="00D427A7" w:rsidRPr="007672A6" w:rsidRDefault="00D427A7" w:rsidP="007672A6">
      <w:pPr>
        <w:spacing w:after="0" w:line="240" w:lineRule="auto"/>
        <w:jc w:val="center"/>
        <w:rPr>
          <w:rFonts w:ascii="Comic Sans MS" w:eastAsia="Times New Roman" w:hAnsi="Comic Sans MS" w:cs="Times New Roman"/>
          <w:color w:val="1F497D"/>
          <w:sz w:val="16"/>
          <w:szCs w:val="16"/>
          <w:lang w:val="fr-FR" w:eastAsia="fr-FR"/>
        </w:rPr>
      </w:pPr>
    </w:p>
    <w:p w:rsidR="007672A6" w:rsidRPr="007672A6" w:rsidRDefault="007672A6" w:rsidP="007672A6">
      <w:pPr>
        <w:spacing w:after="0" w:line="240" w:lineRule="auto"/>
        <w:jc w:val="center"/>
        <w:rPr>
          <w:rFonts w:ascii="Calibri" w:eastAsia="Times New Roman" w:hAnsi="Calibri" w:cs="Arial"/>
          <w:b/>
          <w:color w:val="000000"/>
          <w:sz w:val="16"/>
          <w:szCs w:val="16"/>
          <w:lang w:val="fr-FR" w:eastAsia="fr-FR"/>
        </w:rPr>
      </w:pPr>
    </w:p>
    <w:tbl>
      <w:tblPr>
        <w:tblStyle w:val="Grilledutableau"/>
        <w:tblW w:w="0" w:type="auto"/>
        <w:tblLook w:val="04A0" w:firstRow="1" w:lastRow="0" w:firstColumn="1" w:lastColumn="0" w:noHBand="0" w:noVBand="1"/>
      </w:tblPr>
      <w:tblGrid>
        <w:gridCol w:w="10345"/>
      </w:tblGrid>
      <w:tr w:rsidR="007672A6" w:rsidRPr="00A3309E" w:rsidTr="007672A6">
        <w:tc>
          <w:tcPr>
            <w:tcW w:w="10345" w:type="dxa"/>
          </w:tcPr>
          <w:p w:rsidR="00D427A7" w:rsidRPr="00A3309E" w:rsidRDefault="00D427A7" w:rsidP="007672A6">
            <w:pPr>
              <w:pStyle w:val="Sansinterligne"/>
              <w:jc w:val="center"/>
              <w:rPr>
                <w:rFonts w:asciiTheme="minorHAnsi" w:hAnsiTheme="minorHAnsi"/>
                <w:b/>
                <w:sz w:val="22"/>
                <w:szCs w:val="22"/>
              </w:rPr>
            </w:pPr>
          </w:p>
          <w:p w:rsidR="007672A6" w:rsidRPr="00A3309E" w:rsidRDefault="007672A6" w:rsidP="007672A6">
            <w:pPr>
              <w:pStyle w:val="Sansinterligne"/>
              <w:jc w:val="center"/>
              <w:rPr>
                <w:rFonts w:asciiTheme="minorHAnsi" w:hAnsiTheme="minorHAnsi"/>
                <w:sz w:val="22"/>
                <w:szCs w:val="22"/>
              </w:rPr>
            </w:pPr>
            <w:r w:rsidRPr="00A3309E">
              <w:rPr>
                <w:rFonts w:asciiTheme="minorHAnsi" w:hAnsiTheme="minorHAnsi"/>
                <w:b/>
                <w:sz w:val="22"/>
                <w:szCs w:val="22"/>
              </w:rPr>
              <w:t>Programme de bourses de recherche GLOBALINK</w:t>
            </w:r>
            <w:r w:rsidR="00D427A7" w:rsidRPr="00A3309E">
              <w:rPr>
                <w:rFonts w:asciiTheme="minorHAnsi" w:hAnsiTheme="minorHAnsi"/>
                <w:b/>
                <w:sz w:val="22"/>
                <w:szCs w:val="22"/>
              </w:rPr>
              <w:t xml:space="preserve"> - WBI</w:t>
            </w:r>
          </w:p>
          <w:p w:rsidR="007672A6" w:rsidRPr="00A3309E" w:rsidRDefault="007672A6" w:rsidP="007672A6">
            <w:pPr>
              <w:jc w:val="center"/>
              <w:rPr>
                <w:rFonts w:eastAsia="Times New Roman" w:cs="Arial"/>
                <w:b/>
                <w:color w:val="000000"/>
                <w:lang w:eastAsia="fr-FR"/>
              </w:rPr>
            </w:pPr>
          </w:p>
        </w:tc>
      </w:tr>
    </w:tbl>
    <w:p w:rsidR="007672A6" w:rsidRPr="00A3309E" w:rsidRDefault="007672A6" w:rsidP="007672A6">
      <w:pPr>
        <w:spacing w:after="0" w:line="240" w:lineRule="auto"/>
        <w:jc w:val="center"/>
        <w:rPr>
          <w:rFonts w:eastAsia="Times New Roman" w:cs="Arial"/>
          <w:b/>
          <w:color w:val="000000"/>
          <w:lang w:val="fr-FR" w:eastAsia="fr-FR"/>
        </w:rPr>
      </w:pPr>
    </w:p>
    <w:p w:rsidR="00F270EC" w:rsidRPr="00A3309E" w:rsidRDefault="00F270EC" w:rsidP="007672A6">
      <w:pPr>
        <w:spacing w:after="0" w:line="240" w:lineRule="auto"/>
        <w:jc w:val="center"/>
        <w:rPr>
          <w:rFonts w:eastAsia="Times New Roman" w:cs="Arial"/>
          <w:b/>
          <w:color w:val="000000"/>
          <w:lang w:val="fr-FR" w:eastAsia="fr-FR"/>
        </w:rPr>
      </w:pPr>
    </w:p>
    <w:p w:rsidR="007672A6" w:rsidRPr="00A3309E" w:rsidRDefault="007672A6" w:rsidP="00FE68A8">
      <w:p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APPEL À CANDIDATURES</w:t>
      </w:r>
    </w:p>
    <w:p w:rsidR="00F54ADF" w:rsidRPr="00A3309E" w:rsidRDefault="00F54ADF" w:rsidP="00FE68A8">
      <w:pPr>
        <w:jc w:val="both"/>
        <w:rPr>
          <w:rFonts w:cs="Arial"/>
          <w:b/>
          <w:color w:val="000000"/>
        </w:rPr>
      </w:pPr>
      <w:r w:rsidRPr="00A3309E">
        <w:rPr>
          <w:rFonts w:cs="Arial"/>
          <w:b/>
          <w:color w:val="000000"/>
        </w:rPr>
        <w:t>Bou</w:t>
      </w:r>
      <w:r w:rsidR="001C5603">
        <w:rPr>
          <w:rFonts w:cs="Arial"/>
          <w:b/>
          <w:color w:val="000000"/>
        </w:rPr>
        <w:t>rses de courte durée (de 12 à 24</w:t>
      </w:r>
      <w:bookmarkStart w:id="0" w:name="_GoBack"/>
      <w:bookmarkEnd w:id="0"/>
      <w:r w:rsidRPr="00A3309E">
        <w:rPr>
          <w:rFonts w:cs="Arial"/>
          <w:b/>
          <w:color w:val="000000"/>
        </w:rPr>
        <w:t xml:space="preserve"> semaines) </w:t>
      </w:r>
    </w:p>
    <w:p w:rsidR="00F54ADF" w:rsidRPr="00A3309E" w:rsidRDefault="00F54ADF" w:rsidP="00FE68A8">
      <w:pPr>
        <w:spacing w:after="0" w:line="240" w:lineRule="auto"/>
        <w:jc w:val="both"/>
        <w:rPr>
          <w:rFonts w:eastAsia="Times New Roman" w:cs="Arial"/>
          <w:b/>
          <w:color w:val="000000"/>
          <w:shd w:val="clear" w:color="auto" w:fill="999999"/>
          <w:lang w:val="fr-FR" w:eastAsia="fr-FR"/>
        </w:rPr>
      </w:pPr>
    </w:p>
    <w:p w:rsidR="007672A6" w:rsidRPr="00A3309E" w:rsidRDefault="007672A6" w:rsidP="00FE68A8">
      <w:pPr>
        <w:spacing w:after="0" w:line="240" w:lineRule="auto"/>
        <w:jc w:val="both"/>
        <w:rPr>
          <w:rFonts w:eastAsia="Times New Roman" w:cs="Times New Roman"/>
          <w:color w:val="000000"/>
          <w:lang w:val="fr-FR" w:eastAsia="fr-FR"/>
        </w:rPr>
      </w:pPr>
    </w:p>
    <w:p w:rsidR="007672A6" w:rsidRPr="00A3309E" w:rsidRDefault="00F54ADF" w:rsidP="00FE68A8">
      <w:pPr>
        <w:pStyle w:val="Paragraphedeliste"/>
        <w:numPr>
          <w:ilvl w:val="0"/>
          <w:numId w:val="18"/>
        </w:numPr>
        <w:spacing w:after="0" w:line="240" w:lineRule="auto"/>
        <w:jc w:val="both"/>
        <w:rPr>
          <w:rFonts w:eastAsia="Times New Roman" w:cs="Arial"/>
          <w:color w:val="000000"/>
          <w:lang w:val="fr-FR" w:eastAsia="fr-FR"/>
        </w:rPr>
      </w:pPr>
      <w:r w:rsidRPr="00A3309E">
        <w:rPr>
          <w:rFonts w:eastAsia="Times New Roman" w:cs="Times New Roman"/>
          <w:b/>
          <w:color w:val="000000"/>
          <w:lang w:val="fr-FR" w:eastAsia="fr-FR"/>
        </w:rPr>
        <w:t xml:space="preserve">PRESENTATION DU PROGRAMME </w:t>
      </w:r>
    </w:p>
    <w:p w:rsidR="00101664" w:rsidRPr="00A3309E" w:rsidRDefault="00D427A7" w:rsidP="00FE68A8">
      <w:pPr>
        <w:spacing w:before="100" w:beforeAutospacing="1" w:after="100" w:afterAutospacing="1" w:line="240" w:lineRule="auto"/>
        <w:jc w:val="both"/>
        <w:rPr>
          <w:rFonts w:eastAsia="Times New Roman" w:cs="Calibri"/>
        </w:rPr>
      </w:pPr>
      <w:r w:rsidRPr="00A3309E">
        <w:rPr>
          <w:lang w:val="fr-FR"/>
        </w:rPr>
        <w:t xml:space="preserve">Le programme </w:t>
      </w:r>
      <w:r w:rsidR="00101664" w:rsidRPr="00A3309E">
        <w:rPr>
          <w:lang w:val="fr-FR"/>
        </w:rPr>
        <w:t xml:space="preserve">WBI/MITACS </w:t>
      </w:r>
      <w:proofErr w:type="spellStart"/>
      <w:r w:rsidR="008C6BDE">
        <w:rPr>
          <w:lang w:val="fr-FR"/>
        </w:rPr>
        <w:t>Globalink</w:t>
      </w:r>
      <w:proofErr w:type="spellEnd"/>
      <w:r w:rsidR="00101664" w:rsidRPr="00A3309E">
        <w:rPr>
          <w:rFonts w:eastAsia="Times New Roman" w:cs="Calibri"/>
        </w:rPr>
        <w:t xml:space="preserve"> permet aux doctorants et chercheurs postdoctoraux des universités belges francophones (Fédération Wallonie-Bruxelles) et canadiennes de prendre part à des projets de recherche avancée au sein </w:t>
      </w:r>
      <w:r w:rsidR="00F54ADF" w:rsidRPr="00A3309E">
        <w:rPr>
          <w:rFonts w:eastAsia="Times New Roman" w:cs="Calibri"/>
        </w:rPr>
        <w:t xml:space="preserve">des universités </w:t>
      </w:r>
      <w:r w:rsidR="00101664" w:rsidRPr="00A3309E">
        <w:rPr>
          <w:rFonts w:eastAsia="Times New Roman" w:cs="Calibri"/>
        </w:rPr>
        <w:t xml:space="preserve">de la Fédération Wallonie-Bruxelles et au Canada. </w:t>
      </w:r>
    </w:p>
    <w:p w:rsidR="00F270EC" w:rsidRPr="00A3309E" w:rsidRDefault="00101664" w:rsidP="00FE68A8">
      <w:pPr>
        <w:spacing w:after="0" w:line="240" w:lineRule="auto"/>
        <w:jc w:val="both"/>
        <w:rPr>
          <w:lang w:val="fr-FR"/>
        </w:rPr>
      </w:pPr>
      <w:r w:rsidRPr="00A3309E">
        <w:rPr>
          <w:lang w:val="fr-FR"/>
        </w:rPr>
        <w:t>Dans ce cadre, WBI apporte un soutien financier au projet sélectionné par le FNRS e</w:t>
      </w:r>
      <w:r w:rsidR="00C049F8">
        <w:rPr>
          <w:lang w:val="fr-FR"/>
        </w:rPr>
        <w:t>t la DG06 du service public de W</w:t>
      </w:r>
      <w:r w:rsidRPr="00A3309E">
        <w:rPr>
          <w:lang w:val="fr-FR"/>
        </w:rPr>
        <w:t>allonie, qui intègr</w:t>
      </w:r>
      <w:r w:rsidR="0052610B">
        <w:rPr>
          <w:lang w:val="fr-FR"/>
        </w:rPr>
        <w:t>e une mobilité courte de 12 à 24</w:t>
      </w:r>
      <w:r w:rsidRPr="00A3309E">
        <w:rPr>
          <w:lang w:val="fr-FR"/>
        </w:rPr>
        <w:t xml:space="preserve"> semaines.</w:t>
      </w:r>
    </w:p>
    <w:p w:rsidR="00101664" w:rsidRPr="00A3309E" w:rsidRDefault="00101664" w:rsidP="00FE68A8">
      <w:pPr>
        <w:spacing w:after="0" w:line="240" w:lineRule="auto"/>
        <w:jc w:val="both"/>
        <w:rPr>
          <w:lang w:val="fr-FR"/>
        </w:rPr>
      </w:pPr>
    </w:p>
    <w:p w:rsidR="00101664" w:rsidRPr="00A3309E" w:rsidRDefault="00101664" w:rsidP="00FE68A8">
      <w:pPr>
        <w:spacing w:after="0" w:line="240" w:lineRule="auto"/>
        <w:jc w:val="both"/>
        <w:rPr>
          <w:lang w:val="fr-FR"/>
        </w:rPr>
      </w:pPr>
      <w:r w:rsidRPr="00A3309E">
        <w:rPr>
          <w:lang w:val="fr-FR"/>
        </w:rPr>
        <w:t>Toutes les disciplines et spécialités sont concernées.</w:t>
      </w:r>
      <w:r w:rsidR="00983CF0" w:rsidRPr="00A3309E">
        <w:rPr>
          <w:lang w:val="fr-FR"/>
        </w:rPr>
        <w:t xml:space="preserve"> </w:t>
      </w:r>
    </w:p>
    <w:p w:rsidR="00983CF0" w:rsidRPr="00A3309E" w:rsidRDefault="00983CF0" w:rsidP="00FE68A8">
      <w:pPr>
        <w:spacing w:after="0" w:line="240" w:lineRule="auto"/>
        <w:jc w:val="both"/>
        <w:rPr>
          <w:lang w:val="fr-FR"/>
        </w:rPr>
      </w:pPr>
    </w:p>
    <w:p w:rsidR="00983CF0" w:rsidRPr="00A3309E" w:rsidRDefault="00983CF0" w:rsidP="00FE68A8">
      <w:pPr>
        <w:spacing w:after="0" w:line="240" w:lineRule="auto"/>
        <w:jc w:val="both"/>
        <w:rPr>
          <w:lang w:val="fr-FR"/>
        </w:rPr>
      </w:pPr>
      <w:r w:rsidRPr="00A3309E">
        <w:rPr>
          <w:rFonts w:cs="Arial"/>
          <w:color w:val="000000"/>
        </w:rPr>
        <w:t xml:space="preserve">Pour les titulaires d’un doctorat, une période maximale de 5 ans est fixée entre l’obtention du diplôme de doctorat </w:t>
      </w:r>
      <w:r w:rsidR="00E941E2">
        <w:rPr>
          <w:rFonts w:cs="Arial"/>
          <w:color w:val="000000"/>
        </w:rPr>
        <w:t>à la date du début du projet de recherche proposée.</w:t>
      </w:r>
    </w:p>
    <w:p w:rsidR="0034409C" w:rsidRPr="00A3309E" w:rsidRDefault="0034409C" w:rsidP="00FE68A8">
      <w:pPr>
        <w:autoSpaceDE w:val="0"/>
        <w:autoSpaceDN w:val="0"/>
        <w:adjustRightInd w:val="0"/>
        <w:spacing w:after="0" w:line="240" w:lineRule="auto"/>
        <w:ind w:left="2832" w:firstLine="708"/>
        <w:jc w:val="both"/>
        <w:rPr>
          <w:rFonts w:cs="ArialMT"/>
        </w:rPr>
      </w:pPr>
    </w:p>
    <w:p w:rsidR="00D9525D" w:rsidRPr="00A3309E" w:rsidRDefault="00422C33" w:rsidP="00FE68A8">
      <w:pPr>
        <w:autoSpaceDE w:val="0"/>
        <w:autoSpaceDN w:val="0"/>
        <w:adjustRightInd w:val="0"/>
        <w:spacing w:after="0" w:line="240" w:lineRule="auto"/>
        <w:ind w:firstLine="3"/>
        <w:jc w:val="both"/>
        <w:rPr>
          <w:rFonts w:cs="ArialMT"/>
          <w:b/>
          <w:u w:val="single"/>
        </w:rPr>
      </w:pPr>
      <w:r w:rsidRPr="00A3309E">
        <w:rPr>
          <w:rFonts w:cs="ArialMT"/>
          <w:b/>
          <w:u w:val="single"/>
        </w:rPr>
        <w:t>ELEMENTS IMPORTANTS À LIRE ATTENTIVEMENT</w:t>
      </w:r>
      <w:r w:rsidR="00F270EC" w:rsidRPr="00A3309E">
        <w:rPr>
          <w:rFonts w:cs="ArialMT"/>
          <w:b/>
          <w:u w:val="single"/>
        </w:rPr>
        <w:t xml:space="preserve"> AVANT DE REMPLIR LE DOSSIER DE </w:t>
      </w:r>
      <w:r w:rsidRPr="00A3309E">
        <w:rPr>
          <w:rFonts w:cs="ArialMT"/>
          <w:b/>
          <w:u w:val="single"/>
        </w:rPr>
        <w:t>CANDIDATURE</w:t>
      </w:r>
    </w:p>
    <w:p w:rsidR="00D9525D" w:rsidRPr="00A3309E" w:rsidRDefault="00D9525D" w:rsidP="00FE68A8">
      <w:pPr>
        <w:autoSpaceDE w:val="0"/>
        <w:autoSpaceDN w:val="0"/>
        <w:adjustRightInd w:val="0"/>
        <w:spacing w:after="0" w:line="240" w:lineRule="auto"/>
        <w:jc w:val="both"/>
        <w:rPr>
          <w:rFonts w:cs="ArialMT"/>
        </w:rPr>
      </w:pPr>
    </w:p>
    <w:p w:rsidR="001E4F5F" w:rsidRPr="00A3309E" w:rsidRDefault="00CD49E7"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 xml:space="preserve">La demande </w:t>
      </w:r>
      <w:r w:rsidR="001A0E6B" w:rsidRPr="00A3309E">
        <w:rPr>
          <w:rFonts w:cs="ArialMT"/>
        </w:rPr>
        <w:t xml:space="preserve">en français </w:t>
      </w:r>
      <w:r w:rsidRPr="00A3309E">
        <w:rPr>
          <w:rFonts w:cs="ArialMT"/>
        </w:rPr>
        <w:t xml:space="preserve">est remplie par le superviseur de l’université de la Fédération Wallonie </w:t>
      </w:r>
      <w:r w:rsidR="001A0E6B" w:rsidRPr="00A3309E">
        <w:rPr>
          <w:rFonts w:cs="ArialMT"/>
        </w:rPr>
        <w:t xml:space="preserve">Bruxelles et l’étudiant concerné qui l’introduisent </w:t>
      </w:r>
      <w:r w:rsidR="00983CF0" w:rsidRPr="00A3309E">
        <w:rPr>
          <w:rFonts w:cs="ArialMT"/>
          <w:u w:val="single"/>
        </w:rPr>
        <w:t>avec</w:t>
      </w:r>
      <w:r w:rsidR="00983CF0" w:rsidRPr="00A3309E">
        <w:rPr>
          <w:rFonts w:cs="ArialMT"/>
        </w:rPr>
        <w:t xml:space="preserve"> toutes les signatures requises,  </w:t>
      </w:r>
      <w:r w:rsidR="001A0E6B" w:rsidRPr="00A3309E">
        <w:rPr>
          <w:rFonts w:cs="ArialMT"/>
        </w:rPr>
        <w:t>à WBI</w:t>
      </w:r>
      <w:r w:rsidR="00F54ADF" w:rsidRPr="00A3309E">
        <w:rPr>
          <w:rFonts w:cs="ArialMT"/>
        </w:rPr>
        <w:t xml:space="preserve"> au service des bourses de mobilité internationale</w:t>
      </w:r>
      <w:r w:rsidR="00D427A7" w:rsidRPr="00A3309E">
        <w:rPr>
          <w:rFonts w:cs="ArialMT"/>
        </w:rPr>
        <w:t>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Envoyer votre demande remplie par cour</w:t>
      </w:r>
      <w:r w:rsidR="00AD1927" w:rsidRPr="00A3309E">
        <w:rPr>
          <w:rFonts w:cs="ArialMT"/>
        </w:rPr>
        <w:t xml:space="preserve">riel à l'adresse </w:t>
      </w:r>
      <w:hyperlink r:id="rId11" w:history="1">
        <w:r w:rsidR="00C049F8" w:rsidRPr="00FE7939">
          <w:rPr>
            <w:rStyle w:val="Lienhypertexte"/>
            <w:rFonts w:cs="ArialMT"/>
          </w:rPr>
          <w:t>bourses@wbi.be</w:t>
        </w:r>
      </w:hyperlink>
      <w:r w:rsidR="00C049F8">
        <w:rPr>
          <w:rFonts w:cs="ArialMT"/>
        </w:rPr>
        <w:t xml:space="preserve"> </w:t>
      </w:r>
      <w:r w:rsidRPr="00A3309E">
        <w:rPr>
          <w:rFonts w:cs="ArialMT"/>
        </w:rPr>
        <w:t>avant la date li</w:t>
      </w:r>
      <w:r w:rsidR="00AD1927" w:rsidRPr="00A3309E">
        <w:rPr>
          <w:rFonts w:cs="ArialMT"/>
        </w:rPr>
        <w:t>mite indiquée</w:t>
      </w:r>
      <w:r w:rsidR="001A0E6B" w:rsidRPr="00A3309E">
        <w:rPr>
          <w:rFonts w:cs="ArialMT"/>
        </w:rPr>
        <w:t>(*)</w:t>
      </w:r>
      <w:r w:rsidR="00D427A7" w:rsidRPr="00A3309E">
        <w:rPr>
          <w:rFonts w:cs="ArialMT"/>
        </w:rPr>
        <w:t> ;</w:t>
      </w:r>
      <w:r w:rsidR="00AD1927" w:rsidRPr="00A3309E">
        <w:rPr>
          <w:rFonts w:cs="ArialMT"/>
        </w:rPr>
        <w:t xml:space="preserve">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Le formulaire d</w:t>
      </w:r>
      <w:r w:rsidR="00A3773C" w:rsidRPr="00A3309E">
        <w:rPr>
          <w:rFonts w:cs="ArialMT"/>
        </w:rPr>
        <w:t xml:space="preserve">e demande doit être envoyé </w:t>
      </w:r>
      <w:r w:rsidR="00A3773C" w:rsidRPr="00A3309E">
        <w:rPr>
          <w:rFonts w:cs="Arial"/>
          <w:color w:val="000000"/>
        </w:rPr>
        <w:t xml:space="preserve">doit être complété au format .doc et envoyé en </w:t>
      </w:r>
      <w:r w:rsidR="00A3773C" w:rsidRPr="00A3309E">
        <w:rPr>
          <w:rFonts w:cs="Arial"/>
          <w:color w:val="000000"/>
          <w:u w:val="single"/>
        </w:rPr>
        <w:t>un seul et unique fichier PDF</w:t>
      </w:r>
      <w:r w:rsidR="00A3773C" w:rsidRPr="00A3309E">
        <w:rPr>
          <w:rFonts w:cs="Arial"/>
          <w:color w:val="000000"/>
        </w:rPr>
        <w:t xml:space="preserve"> (maximum 10 Mo)</w:t>
      </w:r>
      <w:r w:rsidR="00D427A7" w:rsidRPr="00A3309E">
        <w:rPr>
          <w:rFonts w:cs="ArialMT"/>
        </w:rPr>
        <w:t> ;</w:t>
      </w:r>
      <w:r w:rsidR="00AD1927" w:rsidRPr="00A3309E">
        <w:rPr>
          <w:rFonts w:cs="ArialMT"/>
        </w:rPr>
        <w:t xml:space="preserve">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Veillez à ce que chaque fichier PDF n'excède pas 10 Mo.</w:t>
      </w:r>
      <w:r w:rsidR="00AD1927" w:rsidRPr="00A3309E">
        <w:rPr>
          <w:rFonts w:cs="ArialMT"/>
        </w:rPr>
        <w:t xml:space="preserve"> Si c’est le ca</w:t>
      </w:r>
      <w:r w:rsidR="00D427A7" w:rsidRPr="00A3309E">
        <w:rPr>
          <w:rFonts w:cs="ArialMT"/>
        </w:rPr>
        <w:t>s, il y a lieu de recourir à « </w:t>
      </w:r>
      <w:proofErr w:type="spellStart"/>
      <w:r w:rsidR="00D427A7" w:rsidRPr="00A3309E">
        <w:rPr>
          <w:rFonts w:cs="ArialMT"/>
        </w:rPr>
        <w:t>we</w:t>
      </w:r>
      <w:proofErr w:type="spellEnd"/>
      <w:r w:rsidR="00D427A7" w:rsidRPr="00A3309E">
        <w:rPr>
          <w:rFonts w:cs="ArialMT"/>
        </w:rPr>
        <w:t xml:space="preserve"> </w:t>
      </w:r>
      <w:proofErr w:type="spellStart"/>
      <w:r w:rsidR="00AD1927" w:rsidRPr="00A3309E">
        <w:rPr>
          <w:rFonts w:cs="ArialMT"/>
        </w:rPr>
        <w:t>transfer</w:t>
      </w:r>
      <w:proofErr w:type="spellEnd"/>
      <w:r w:rsidR="00D427A7" w:rsidRPr="00A3309E">
        <w:rPr>
          <w:rFonts w:cs="ArialMT"/>
        </w:rPr>
        <w:t> »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L'étudiant, le superviseur princ</w:t>
      </w:r>
      <w:r w:rsidR="00AD1927" w:rsidRPr="00A3309E">
        <w:rPr>
          <w:rFonts w:cs="ArialMT"/>
        </w:rPr>
        <w:t>ipal de l'établissement de la Fédération Wallonie-Bruxelles</w:t>
      </w:r>
      <w:r w:rsidRPr="00A3309E">
        <w:rPr>
          <w:rFonts w:cs="ArialMT"/>
        </w:rPr>
        <w:t xml:space="preserve">, </w:t>
      </w:r>
      <w:r w:rsidR="007B0C28" w:rsidRPr="00A3309E">
        <w:rPr>
          <w:rFonts w:cs="ArialMT"/>
        </w:rPr>
        <w:t xml:space="preserve">la direction des relations internationales de l’établissement de la Fédération Wallonie-Bruxelles, </w:t>
      </w:r>
      <w:r w:rsidRPr="00A3309E">
        <w:rPr>
          <w:rFonts w:cs="ArialMT"/>
        </w:rPr>
        <w:t>le superviseur princ</w:t>
      </w:r>
      <w:r w:rsidR="00AD1927" w:rsidRPr="00A3309E">
        <w:rPr>
          <w:rFonts w:cs="ArialMT"/>
        </w:rPr>
        <w:t>ipal de l'établissement canadien</w:t>
      </w:r>
      <w:r w:rsidR="00D427A7" w:rsidRPr="00A3309E">
        <w:rPr>
          <w:rFonts w:cs="ArialMT"/>
        </w:rPr>
        <w:t xml:space="preserve"> doivent signer le formulaire</w:t>
      </w:r>
      <w:r w:rsidR="002D633C">
        <w:rPr>
          <w:rFonts w:cs="ArialMT"/>
        </w:rPr>
        <w:t xml:space="preserve"> (condition de recevabilité)</w:t>
      </w:r>
      <w:r w:rsidR="00D427A7" w:rsidRPr="00A3309E">
        <w:rPr>
          <w:rFonts w:cs="ArialMT"/>
        </w:rPr>
        <w:t>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Commu</w:t>
      </w:r>
      <w:r w:rsidR="00D9525D" w:rsidRPr="00A3309E">
        <w:rPr>
          <w:rFonts w:cs="ArialMT"/>
        </w:rPr>
        <w:t xml:space="preserve">niquez avec WBI à </w:t>
      </w:r>
      <w:hyperlink r:id="rId12" w:history="1">
        <w:r w:rsidR="00C049F8" w:rsidRPr="00FE7939">
          <w:rPr>
            <w:rStyle w:val="Lienhypertexte"/>
            <w:rFonts w:cs="ArialMT"/>
          </w:rPr>
          <w:t>bourses@wbi.be</w:t>
        </w:r>
      </w:hyperlink>
      <w:r w:rsidR="00C049F8">
        <w:rPr>
          <w:rFonts w:cs="ArialMT"/>
        </w:rPr>
        <w:t xml:space="preserve"> </w:t>
      </w:r>
      <w:r w:rsidRPr="00A3309E">
        <w:rPr>
          <w:rFonts w:cs="ArialMT"/>
        </w:rPr>
        <w:t>pour toute question conc</w:t>
      </w:r>
      <w:r w:rsidR="00D9525D" w:rsidRPr="00A3309E">
        <w:rPr>
          <w:rFonts w:cs="ArialMT"/>
        </w:rPr>
        <w:t xml:space="preserve">ernant le processus de dépôt de </w:t>
      </w:r>
      <w:r w:rsidRPr="00A3309E">
        <w:rPr>
          <w:rFonts w:cs="ArialMT"/>
        </w:rPr>
        <w:t>candidature ou les critères d'admi</w:t>
      </w:r>
      <w:r w:rsidR="00D9525D" w:rsidRPr="00A3309E">
        <w:rPr>
          <w:rFonts w:cs="ArialMT"/>
        </w:rPr>
        <w:t>ssibilité</w:t>
      </w:r>
      <w:r w:rsidR="00D427A7" w:rsidRPr="00A3309E">
        <w:rPr>
          <w:rFonts w:cs="ArialMT"/>
        </w:rPr>
        <w:t> ;</w:t>
      </w:r>
    </w:p>
    <w:p w:rsidR="001E4F5F" w:rsidRDefault="001E4F5F"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Les dossiers incomplets, remis hors délai ou ne répondant pas aux critères de recevabilité sont après examen administratif jugés irrecevables.</w:t>
      </w:r>
    </w:p>
    <w:p w:rsidR="00BA12B1" w:rsidRDefault="00BA12B1" w:rsidP="00FE68A8">
      <w:pPr>
        <w:pStyle w:val="Paragraphedeliste"/>
        <w:numPr>
          <w:ilvl w:val="0"/>
          <w:numId w:val="9"/>
        </w:numPr>
        <w:autoSpaceDE w:val="0"/>
        <w:autoSpaceDN w:val="0"/>
        <w:adjustRightInd w:val="0"/>
        <w:spacing w:after="0" w:line="240" w:lineRule="auto"/>
        <w:ind w:left="284" w:hanging="284"/>
        <w:jc w:val="both"/>
        <w:rPr>
          <w:rFonts w:cs="ArialMT"/>
        </w:rPr>
      </w:pPr>
      <w:r>
        <w:rPr>
          <w:rFonts w:cs="ArialMT"/>
        </w:rPr>
        <w:t xml:space="preserve">La sélection est un processus partagé </w:t>
      </w:r>
      <w:r w:rsidR="00223F7B">
        <w:rPr>
          <w:rFonts w:cs="ArialMT"/>
        </w:rPr>
        <w:t>avec le partenaire. Cela implique une approche en deux temps détaillée au point 3.</w:t>
      </w:r>
    </w:p>
    <w:p w:rsidR="009D5F68" w:rsidRPr="00A3309E" w:rsidRDefault="009D5F68" w:rsidP="00FE68A8">
      <w:pPr>
        <w:pStyle w:val="Paragraphedeliste"/>
        <w:numPr>
          <w:ilvl w:val="0"/>
          <w:numId w:val="9"/>
        </w:numPr>
        <w:autoSpaceDE w:val="0"/>
        <w:autoSpaceDN w:val="0"/>
        <w:adjustRightInd w:val="0"/>
        <w:spacing w:after="0" w:line="240" w:lineRule="auto"/>
        <w:ind w:left="284" w:hanging="284"/>
        <w:jc w:val="both"/>
        <w:rPr>
          <w:rFonts w:cs="ArialMT"/>
        </w:rPr>
      </w:pPr>
      <w:r>
        <w:rPr>
          <w:rFonts w:cs="ArialMT"/>
        </w:rPr>
        <w:t>Il y a lieu de prendre en compte dans la procédure de dépôt de la candidature des délais appliqués par le Canada pour la délivrance du visa et du permis de travail (</w:t>
      </w:r>
      <w:r w:rsidR="007E0D5E">
        <w:rPr>
          <w:rFonts w:cs="ArialMT"/>
        </w:rPr>
        <w:t>pour les séjours de + de 3 mois</w:t>
      </w:r>
      <w:r>
        <w:rPr>
          <w:rFonts w:cs="ArialMT"/>
        </w:rPr>
        <w:t>). Le délai peu</w:t>
      </w:r>
      <w:r w:rsidR="007E0D5E">
        <w:rPr>
          <w:rFonts w:cs="ArialMT"/>
        </w:rPr>
        <w:t>t</w:t>
      </w:r>
      <w:r>
        <w:rPr>
          <w:rFonts w:cs="ArialMT"/>
        </w:rPr>
        <w:t xml:space="preserve"> atteindre 3 à 4</w:t>
      </w:r>
      <w:r w:rsidR="007E0D5E">
        <w:rPr>
          <w:rFonts w:cs="ArialMT"/>
        </w:rPr>
        <w:t xml:space="preserve"> </w:t>
      </w:r>
      <w:r>
        <w:rPr>
          <w:rFonts w:cs="ArialMT"/>
        </w:rPr>
        <w:t>mois.</w:t>
      </w:r>
    </w:p>
    <w:p w:rsidR="00B71B35" w:rsidRDefault="00B71B35" w:rsidP="00FE68A8">
      <w:pPr>
        <w:pStyle w:val="Paragraphedeliste"/>
        <w:autoSpaceDE w:val="0"/>
        <w:autoSpaceDN w:val="0"/>
        <w:adjustRightInd w:val="0"/>
        <w:spacing w:after="0" w:line="240" w:lineRule="auto"/>
        <w:ind w:left="284"/>
        <w:jc w:val="both"/>
        <w:rPr>
          <w:rFonts w:cs="ArialMT"/>
        </w:rPr>
      </w:pPr>
    </w:p>
    <w:p w:rsidR="00B71B35" w:rsidRDefault="00497838" w:rsidP="00B71B35">
      <w:pPr>
        <w:autoSpaceDE w:val="0"/>
        <w:autoSpaceDN w:val="0"/>
        <w:adjustRightInd w:val="0"/>
        <w:spacing w:after="0" w:line="240" w:lineRule="auto"/>
        <w:jc w:val="both"/>
        <w:rPr>
          <w:rFonts w:cs="ArialMT"/>
        </w:rPr>
      </w:pPr>
      <w:r w:rsidRPr="00B71B35">
        <w:rPr>
          <w:rFonts w:cs="ArialMT"/>
        </w:rPr>
        <w:t>Pour obtenir de plus amples renseignements sur la Bourse d</w:t>
      </w:r>
      <w:r w:rsidR="00F270EC" w:rsidRPr="00B71B35">
        <w:rPr>
          <w:rFonts w:cs="ArialMT"/>
        </w:rPr>
        <w:t xml:space="preserve">e recherche </w:t>
      </w:r>
      <w:proofErr w:type="spellStart"/>
      <w:r w:rsidR="00F270EC" w:rsidRPr="00B71B35">
        <w:rPr>
          <w:rFonts w:cs="ArialMT"/>
        </w:rPr>
        <w:t>Globalink</w:t>
      </w:r>
      <w:proofErr w:type="spellEnd"/>
      <w:r w:rsidR="00F270EC" w:rsidRPr="00B71B35">
        <w:rPr>
          <w:rFonts w:cs="ArialMT"/>
        </w:rPr>
        <w:t xml:space="preserve">, veuillez </w:t>
      </w:r>
      <w:r w:rsidR="001E4F5F" w:rsidRPr="00B71B35">
        <w:rPr>
          <w:rFonts w:cs="ArialMT"/>
        </w:rPr>
        <w:t>prendre contact avec</w:t>
      </w:r>
      <w:r w:rsidR="00B71B35" w:rsidRPr="00B71B35">
        <w:rPr>
          <w:rFonts w:cs="ArialMT"/>
        </w:rPr>
        <w:t xml:space="preserve"> le gestionnaire du programme :</w:t>
      </w:r>
    </w:p>
    <w:p w:rsidR="001E4F5F" w:rsidRPr="007A4476" w:rsidRDefault="001E4F5F" w:rsidP="00B71B35">
      <w:pPr>
        <w:autoSpaceDE w:val="0"/>
        <w:autoSpaceDN w:val="0"/>
        <w:adjustRightInd w:val="0"/>
        <w:spacing w:after="0" w:line="240" w:lineRule="auto"/>
        <w:jc w:val="both"/>
        <w:rPr>
          <w:rFonts w:cs="ArialMT"/>
          <w:lang w:val="nl-NL"/>
        </w:rPr>
      </w:pPr>
      <w:r w:rsidRPr="007A4476">
        <w:rPr>
          <w:rFonts w:cs="ArialMT"/>
          <w:b/>
          <w:lang w:val="nl-NL"/>
        </w:rPr>
        <w:t>Anoula KINNEN</w:t>
      </w:r>
      <w:r w:rsidRPr="007A4476">
        <w:rPr>
          <w:rFonts w:cs="ArialMT"/>
          <w:lang w:val="nl-NL"/>
        </w:rPr>
        <w:t xml:space="preserve"> </w:t>
      </w:r>
      <w:r w:rsidR="00B71B35" w:rsidRPr="007A4476">
        <w:rPr>
          <w:rFonts w:cs="ArialMT"/>
          <w:lang w:val="nl-NL"/>
        </w:rPr>
        <w:t xml:space="preserve">- </w:t>
      </w:r>
      <w:hyperlink r:id="rId13" w:history="1">
        <w:r w:rsidRPr="007A4476">
          <w:rPr>
            <w:rStyle w:val="Lienhypertexte"/>
            <w:rFonts w:cs="ArialMT"/>
            <w:lang w:val="nl-NL"/>
          </w:rPr>
          <w:t>a.kinnen@wbi.be</w:t>
        </w:r>
      </w:hyperlink>
      <w:r w:rsidR="00B71B35" w:rsidRPr="007A4476">
        <w:rPr>
          <w:rFonts w:cs="ArialMT"/>
          <w:lang w:val="nl-NL"/>
        </w:rPr>
        <w:t xml:space="preserve"> / </w:t>
      </w:r>
      <w:r w:rsidRPr="007A4476">
        <w:rPr>
          <w:rFonts w:cs="ArialMT"/>
          <w:lang w:val="nl-NL"/>
        </w:rPr>
        <w:t>+32 (0)2 421 82 03</w:t>
      </w:r>
    </w:p>
    <w:p w:rsidR="00B71B35" w:rsidRDefault="001E4F5F" w:rsidP="00B71B35">
      <w:pPr>
        <w:spacing w:after="0"/>
        <w:jc w:val="both"/>
        <w:rPr>
          <w:rFonts w:cs="Arial"/>
          <w:b/>
          <w:color w:val="000000"/>
        </w:rPr>
      </w:pPr>
      <w:r w:rsidRPr="00A3309E">
        <w:rPr>
          <w:rFonts w:cs="Arial"/>
          <w:b/>
          <w:color w:val="000000"/>
        </w:rPr>
        <w:t>W</w:t>
      </w:r>
      <w:r w:rsidR="00B71B35">
        <w:rPr>
          <w:rFonts w:cs="Arial"/>
          <w:b/>
          <w:color w:val="000000"/>
        </w:rPr>
        <w:t>allonie-Bruxelles International</w:t>
      </w:r>
    </w:p>
    <w:p w:rsidR="001E4F5F" w:rsidRPr="00B71B35" w:rsidRDefault="001E4F5F" w:rsidP="00B71B35">
      <w:pPr>
        <w:spacing w:after="0"/>
        <w:jc w:val="both"/>
        <w:rPr>
          <w:rFonts w:cs="Arial"/>
          <w:b/>
          <w:color w:val="000000"/>
        </w:rPr>
      </w:pPr>
      <w:r w:rsidRPr="00A3309E">
        <w:rPr>
          <w:rFonts w:cs="Arial"/>
          <w:color w:val="000000"/>
        </w:rPr>
        <w:t>Services Bourses internationales, coordination Agents de liaison académique et culturelle (ALAC)</w:t>
      </w:r>
    </w:p>
    <w:p w:rsidR="001E4F5F" w:rsidRPr="00A3309E" w:rsidRDefault="00B71B35" w:rsidP="00B71B35">
      <w:pPr>
        <w:spacing w:after="0"/>
        <w:jc w:val="both"/>
        <w:rPr>
          <w:rFonts w:cs="Arial"/>
          <w:color w:val="000000"/>
        </w:rPr>
      </w:pPr>
      <w:r>
        <w:rPr>
          <w:rFonts w:cs="Arial"/>
          <w:color w:val="000000"/>
        </w:rPr>
        <w:t>Place Sainctelette, 2</w:t>
      </w:r>
      <w:r w:rsidR="001E4F5F" w:rsidRPr="00A3309E">
        <w:rPr>
          <w:rFonts w:cs="Arial"/>
          <w:color w:val="000000"/>
        </w:rPr>
        <w:t xml:space="preserve"> - 1080 Bruxelles (BE)</w:t>
      </w:r>
    </w:p>
    <w:p w:rsidR="00B71B35" w:rsidRPr="00B71B35" w:rsidRDefault="00B71B35" w:rsidP="00B71B35">
      <w:pPr>
        <w:autoSpaceDE w:val="0"/>
        <w:autoSpaceDN w:val="0"/>
        <w:adjustRightInd w:val="0"/>
        <w:spacing w:after="0" w:line="240" w:lineRule="auto"/>
        <w:jc w:val="both"/>
        <w:rPr>
          <w:rFonts w:cs="ArialMT"/>
          <w:b/>
        </w:rPr>
      </w:pPr>
      <w:proofErr w:type="gramStart"/>
      <w:r>
        <w:rPr>
          <w:rFonts w:cs="ArialMT"/>
          <w:b/>
        </w:rPr>
        <w:t>o</w:t>
      </w:r>
      <w:r w:rsidRPr="00B71B35">
        <w:rPr>
          <w:rFonts w:cs="ArialMT"/>
          <w:b/>
        </w:rPr>
        <w:t>u</w:t>
      </w:r>
      <w:proofErr w:type="gramEnd"/>
    </w:p>
    <w:p w:rsidR="00497838" w:rsidRPr="00B71B35" w:rsidRDefault="00497838" w:rsidP="00B71B35">
      <w:pPr>
        <w:autoSpaceDE w:val="0"/>
        <w:autoSpaceDN w:val="0"/>
        <w:adjustRightInd w:val="0"/>
        <w:spacing w:after="0" w:line="240" w:lineRule="auto"/>
        <w:jc w:val="both"/>
        <w:rPr>
          <w:rFonts w:cs="ArialMT"/>
        </w:rPr>
      </w:pPr>
      <w:proofErr w:type="gramStart"/>
      <w:r w:rsidRPr="00B71B35">
        <w:rPr>
          <w:rFonts w:cs="ArialMT"/>
        </w:rPr>
        <w:t>vous</w:t>
      </w:r>
      <w:proofErr w:type="gramEnd"/>
      <w:r w:rsidRPr="00B71B35">
        <w:rPr>
          <w:rFonts w:cs="ArialMT"/>
        </w:rPr>
        <w:t xml:space="preserve"> rendre à l'adresse suivante :</w:t>
      </w:r>
    </w:p>
    <w:p w:rsidR="00736134" w:rsidRDefault="001C5603" w:rsidP="00736134">
      <w:pPr>
        <w:rPr>
          <w:color w:val="1F497D"/>
        </w:rPr>
      </w:pPr>
      <w:hyperlink r:id="rId14" w:history="1">
        <w:r w:rsidR="00736134" w:rsidRPr="00C35695">
          <w:rPr>
            <w:rStyle w:val="Lienhypertexte"/>
          </w:rPr>
          <w:t>http://wbi.be/fr/services/service/obtenir-bourse-effectuer-sejour-recherche-niveau-doctoral-postdoctoral-au-canada</w:t>
        </w:r>
      </w:hyperlink>
    </w:p>
    <w:p w:rsidR="00F54ADF" w:rsidRPr="00A3309E" w:rsidRDefault="001C5603" w:rsidP="00B71B35">
      <w:pPr>
        <w:autoSpaceDE w:val="0"/>
        <w:autoSpaceDN w:val="0"/>
        <w:adjustRightInd w:val="0"/>
        <w:spacing w:after="0" w:line="240" w:lineRule="auto"/>
        <w:jc w:val="both"/>
        <w:rPr>
          <w:rFonts w:cs="ArialMT"/>
          <w:color w:val="0000FF"/>
          <w:u w:val="single"/>
        </w:rPr>
      </w:pPr>
      <w:hyperlink r:id="rId15" w:history="1">
        <w:r w:rsidR="00D9525D" w:rsidRPr="00A3309E">
          <w:rPr>
            <w:rStyle w:val="Lienhypertexte"/>
            <w:rFonts w:cs="ArialMT"/>
          </w:rPr>
          <w:t>www.mitacs.ca/fr/programmes/globalink/bourses-de-recherche-mitacs-globalink</w:t>
        </w:r>
      </w:hyperlink>
    </w:p>
    <w:p w:rsidR="00F270EC" w:rsidRPr="00A3309E" w:rsidRDefault="00F270EC" w:rsidP="00FE68A8">
      <w:pPr>
        <w:autoSpaceDE w:val="0"/>
        <w:autoSpaceDN w:val="0"/>
        <w:adjustRightInd w:val="0"/>
        <w:spacing w:after="0" w:line="240" w:lineRule="auto"/>
        <w:jc w:val="both"/>
        <w:rPr>
          <w:rFonts w:cs="ArialMT"/>
        </w:rPr>
      </w:pPr>
    </w:p>
    <w:p w:rsidR="001A0E6B" w:rsidRPr="00A3309E" w:rsidRDefault="001A0E6B" w:rsidP="00FE68A8">
      <w:pPr>
        <w:autoSpaceDE w:val="0"/>
        <w:autoSpaceDN w:val="0"/>
        <w:adjustRightInd w:val="0"/>
        <w:spacing w:after="0" w:line="240" w:lineRule="auto"/>
        <w:jc w:val="both"/>
        <w:rPr>
          <w:rFonts w:cs="ArialMT"/>
        </w:rPr>
      </w:pPr>
      <w:r w:rsidRPr="00A3309E">
        <w:rPr>
          <w:rFonts w:cs="ArialMT"/>
        </w:rPr>
        <w:t xml:space="preserve">(*) - pour les séjours prévus </w:t>
      </w:r>
      <w:r w:rsidR="009D5F68">
        <w:rPr>
          <w:rFonts w:cs="ArialMT"/>
        </w:rPr>
        <w:t xml:space="preserve">à partir de </w:t>
      </w:r>
      <w:r w:rsidRPr="00A3309E">
        <w:rPr>
          <w:rFonts w:cs="ArialMT"/>
        </w:rPr>
        <w:t>février: au plus tard le 1</w:t>
      </w:r>
      <w:r w:rsidRPr="00A3309E">
        <w:rPr>
          <w:rFonts w:cs="ArialMT"/>
          <w:vertAlign w:val="superscript"/>
        </w:rPr>
        <w:t>er</w:t>
      </w:r>
      <w:r w:rsidRPr="00A3309E">
        <w:rPr>
          <w:rFonts w:cs="ArialMT"/>
        </w:rPr>
        <w:t xml:space="preserve"> octobre précédant à minuit ;</w:t>
      </w:r>
    </w:p>
    <w:p w:rsidR="001A0E6B" w:rsidRPr="00A3309E" w:rsidRDefault="001A0E6B" w:rsidP="00FE68A8">
      <w:pPr>
        <w:autoSpaceDE w:val="0"/>
        <w:autoSpaceDN w:val="0"/>
        <w:adjustRightInd w:val="0"/>
        <w:spacing w:after="0" w:line="240" w:lineRule="auto"/>
        <w:jc w:val="both"/>
        <w:rPr>
          <w:rFonts w:cs="ArialMT"/>
        </w:rPr>
      </w:pPr>
      <w:r w:rsidRPr="00A3309E">
        <w:rPr>
          <w:rFonts w:cs="ArialMT"/>
        </w:rPr>
        <w:t xml:space="preserve">      - pour les séjours prévus </w:t>
      </w:r>
      <w:r w:rsidR="009D5F68">
        <w:rPr>
          <w:rFonts w:cs="ArialMT"/>
        </w:rPr>
        <w:t>à partir de</w:t>
      </w:r>
      <w:r w:rsidRPr="00A3309E">
        <w:rPr>
          <w:rFonts w:cs="ArialMT"/>
        </w:rPr>
        <w:t xml:space="preserve"> juin: au plus tard le 1</w:t>
      </w:r>
      <w:r w:rsidRPr="00A3309E">
        <w:rPr>
          <w:rFonts w:cs="ArialMT"/>
          <w:vertAlign w:val="superscript"/>
        </w:rPr>
        <w:t>er</w:t>
      </w:r>
      <w:r w:rsidRPr="00A3309E">
        <w:rPr>
          <w:rFonts w:cs="ArialMT"/>
        </w:rPr>
        <w:t xml:space="preserve"> février précédant à minuit ;</w:t>
      </w:r>
    </w:p>
    <w:p w:rsidR="003F586E" w:rsidRDefault="001A0E6B" w:rsidP="00FE68A8">
      <w:pPr>
        <w:autoSpaceDE w:val="0"/>
        <w:autoSpaceDN w:val="0"/>
        <w:adjustRightInd w:val="0"/>
        <w:spacing w:after="0" w:line="240" w:lineRule="auto"/>
        <w:jc w:val="both"/>
        <w:rPr>
          <w:rFonts w:cs="ArialMT"/>
        </w:rPr>
      </w:pPr>
      <w:r w:rsidRPr="00A3309E">
        <w:rPr>
          <w:rFonts w:cs="ArialMT"/>
        </w:rPr>
        <w:t xml:space="preserve">      - pour les séjours prévus </w:t>
      </w:r>
      <w:r w:rsidR="009D5F68">
        <w:rPr>
          <w:rFonts w:cs="ArialMT"/>
        </w:rPr>
        <w:t>à partir d’</w:t>
      </w:r>
      <w:r w:rsidR="00F54ADF" w:rsidRPr="00A3309E">
        <w:rPr>
          <w:rFonts w:cs="ArialMT"/>
        </w:rPr>
        <w:t>octobre</w:t>
      </w:r>
      <w:r w:rsidRPr="00A3309E">
        <w:rPr>
          <w:rFonts w:cs="ArialMT"/>
        </w:rPr>
        <w:t>: au plus tard le 1</w:t>
      </w:r>
      <w:r w:rsidRPr="00A3309E">
        <w:rPr>
          <w:rFonts w:cs="ArialMT"/>
          <w:vertAlign w:val="superscript"/>
        </w:rPr>
        <w:t>er</w:t>
      </w:r>
      <w:r w:rsidRPr="00A3309E">
        <w:rPr>
          <w:rFonts w:cs="ArialMT"/>
        </w:rPr>
        <w:t xml:space="preserve"> mai précédant à minuit.</w:t>
      </w:r>
    </w:p>
    <w:p w:rsidR="003F586E" w:rsidRDefault="003F586E" w:rsidP="00FE68A8">
      <w:pPr>
        <w:autoSpaceDE w:val="0"/>
        <w:autoSpaceDN w:val="0"/>
        <w:adjustRightInd w:val="0"/>
        <w:spacing w:after="0" w:line="240" w:lineRule="auto"/>
        <w:jc w:val="both"/>
        <w:rPr>
          <w:rFonts w:cs="ArialMT"/>
        </w:rPr>
      </w:pPr>
    </w:p>
    <w:p w:rsidR="003F586E" w:rsidRPr="003F586E" w:rsidRDefault="003F586E" w:rsidP="003F586E">
      <w:pPr>
        <w:pStyle w:val="Paragraphedeliste"/>
        <w:numPr>
          <w:ilvl w:val="0"/>
          <w:numId w:val="18"/>
        </w:numPr>
        <w:spacing w:after="0" w:line="240" w:lineRule="auto"/>
        <w:jc w:val="both"/>
        <w:rPr>
          <w:rFonts w:eastAsia="Times New Roman" w:cs="Arial"/>
          <w:color w:val="000000"/>
          <w:lang w:val="fr-FR" w:eastAsia="fr-FR"/>
        </w:rPr>
      </w:pPr>
      <w:r>
        <w:rPr>
          <w:rFonts w:eastAsia="Times New Roman" w:cs="Times New Roman"/>
          <w:b/>
          <w:color w:val="000000"/>
          <w:lang w:val="fr-FR" w:eastAsia="fr-FR"/>
        </w:rPr>
        <w:t xml:space="preserve">CRITERES DE RECEVABILITE </w:t>
      </w:r>
    </w:p>
    <w:p w:rsidR="003F586E" w:rsidRPr="003F586E" w:rsidRDefault="003F586E" w:rsidP="003F586E">
      <w:pPr>
        <w:spacing w:after="0" w:line="240" w:lineRule="auto"/>
        <w:jc w:val="both"/>
        <w:rPr>
          <w:rFonts w:eastAsia="Times New Roman" w:cs="Arial"/>
          <w:color w:val="000000"/>
          <w:lang w:val="fr-FR" w:eastAsia="fr-FR"/>
        </w:rPr>
      </w:pP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être étudiant inscrit à temps plein au doctorat, ou disposer d’un statut de chercheur postdoctoral</w:t>
      </w:r>
      <w:r w:rsidR="00E941E2">
        <w:rPr>
          <w:rFonts w:ascii="Calibri" w:eastAsia="Calibri" w:hAnsi="Calibri" w:cs="Times New Roman"/>
          <w:lang w:val="fr-FR"/>
        </w:rPr>
        <w:t xml:space="preserve"> à temps plein dans </w:t>
      </w:r>
      <w:r w:rsidRPr="003F586E">
        <w:rPr>
          <w:rFonts w:ascii="Calibri" w:eastAsia="Calibri" w:hAnsi="Calibri" w:cs="Times New Roman"/>
          <w:lang w:val="fr-FR"/>
        </w:rPr>
        <w:t>une université relevant de la Fédération Wallonie-Bruxelles ;</w:t>
      </w: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les participants ne peuvent pas entreprendre un projet de recherche dans un établissement canadien où ils ont déjà achevé un programme d’études ;</w:t>
      </w: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être citoyen belge ou résident permanent ou étudiant étranger inscrit dans une université organisée et subventionnée par la Fédération Wallonie-Bruxelles ;</w:t>
      </w: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avoir atteint l’âge légal au Canada (18 ans ou plus) ;</w:t>
      </w:r>
    </w:p>
    <w:p w:rsid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ne pas avoir antérieurement obtenu un</w:t>
      </w:r>
      <w:r w:rsidR="00BA12B1">
        <w:rPr>
          <w:rFonts w:ascii="Calibri" w:eastAsia="Calibri" w:hAnsi="Calibri" w:cs="Times New Roman"/>
          <w:lang w:val="fr-FR"/>
        </w:rPr>
        <w:t xml:space="preserve">e Bourse de recherche </w:t>
      </w:r>
      <w:proofErr w:type="spellStart"/>
      <w:r w:rsidR="00BA12B1">
        <w:rPr>
          <w:rFonts w:ascii="Calibri" w:eastAsia="Calibri" w:hAnsi="Calibri" w:cs="Times New Roman"/>
          <w:lang w:val="fr-FR"/>
        </w:rPr>
        <w:t>Globalink</w:t>
      </w:r>
      <w:proofErr w:type="spellEnd"/>
      <w:r w:rsidR="00BA12B1">
        <w:rPr>
          <w:rFonts w:ascii="Calibri" w:eastAsia="Calibri" w:hAnsi="Calibri" w:cs="Times New Roman"/>
          <w:lang w:val="fr-FR"/>
        </w:rPr>
        <w:t> ;</w:t>
      </w:r>
    </w:p>
    <w:p w:rsidR="00BA12B1" w:rsidRPr="003F586E" w:rsidRDefault="007E0D5E" w:rsidP="003F586E">
      <w:pPr>
        <w:pStyle w:val="Paragraphedeliste"/>
        <w:numPr>
          <w:ilvl w:val="0"/>
          <w:numId w:val="30"/>
        </w:numPr>
        <w:spacing w:after="0" w:line="240" w:lineRule="auto"/>
        <w:jc w:val="both"/>
        <w:rPr>
          <w:rFonts w:ascii="Calibri" w:eastAsia="Calibri" w:hAnsi="Calibri" w:cs="Times New Roman"/>
          <w:lang w:val="fr-FR"/>
        </w:rPr>
      </w:pPr>
      <w:r>
        <w:rPr>
          <w:rFonts w:ascii="Calibri" w:eastAsia="Calibri" w:hAnsi="Calibri" w:cs="Times New Roman"/>
          <w:lang w:val="fr-FR"/>
        </w:rPr>
        <w:t>Complétude du dossier avec toutes</w:t>
      </w:r>
      <w:r w:rsidR="00BA12B1">
        <w:rPr>
          <w:rFonts w:ascii="Calibri" w:eastAsia="Calibri" w:hAnsi="Calibri" w:cs="Times New Roman"/>
          <w:lang w:val="fr-FR"/>
        </w:rPr>
        <w:t xml:space="preserve"> les signatures voulues.</w:t>
      </w:r>
    </w:p>
    <w:p w:rsidR="00101664" w:rsidRPr="00A3309E" w:rsidRDefault="00101664" w:rsidP="00FE68A8">
      <w:pPr>
        <w:spacing w:after="0" w:line="240" w:lineRule="auto"/>
        <w:jc w:val="both"/>
        <w:rPr>
          <w:rFonts w:eastAsia="Times New Roman" w:cs="Arial"/>
          <w:color w:val="000000"/>
          <w:lang w:val="fr-FR" w:eastAsia="fr-FR"/>
        </w:rPr>
      </w:pPr>
    </w:p>
    <w:p w:rsidR="00A3773C" w:rsidRDefault="00101664" w:rsidP="003F586E">
      <w:pPr>
        <w:pStyle w:val="Paragraphedeliste"/>
        <w:numPr>
          <w:ilvl w:val="0"/>
          <w:numId w:val="18"/>
        </w:num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 xml:space="preserve">CRITERES DE SELECTION </w:t>
      </w:r>
      <w:r w:rsidR="001F0A1C" w:rsidRPr="00A3309E">
        <w:rPr>
          <w:rFonts w:eastAsia="Times New Roman" w:cs="Arial"/>
          <w:b/>
          <w:color w:val="000000"/>
          <w:lang w:val="fr-FR" w:eastAsia="fr-FR"/>
        </w:rPr>
        <w:t xml:space="preserve">DES PROJETS </w:t>
      </w:r>
    </w:p>
    <w:p w:rsidR="00A3309E" w:rsidRPr="00A3309E" w:rsidRDefault="00A3309E" w:rsidP="00FE68A8">
      <w:pPr>
        <w:pStyle w:val="Paragraphedeliste"/>
        <w:spacing w:after="0" w:line="240" w:lineRule="auto"/>
        <w:ind w:left="1068"/>
        <w:jc w:val="both"/>
        <w:rPr>
          <w:rFonts w:eastAsia="Times New Roman" w:cs="Arial"/>
          <w:b/>
          <w:color w:val="000000"/>
          <w:lang w:val="fr-FR" w:eastAsia="fr-FR"/>
        </w:rPr>
      </w:pPr>
    </w:p>
    <w:p w:rsidR="00A3773C" w:rsidRPr="00A3309E" w:rsidRDefault="00A3773C" w:rsidP="00FE68A8">
      <w:pPr>
        <w:spacing w:after="0" w:line="240" w:lineRule="auto"/>
        <w:jc w:val="both"/>
        <w:rPr>
          <w:rFonts w:eastAsia="Times New Roman" w:cs="Arial"/>
          <w:b/>
          <w:color w:val="000000"/>
          <w:lang w:val="fr-FR" w:eastAsia="fr-FR"/>
        </w:rPr>
      </w:pPr>
      <w:r w:rsidRPr="00A3309E">
        <w:rPr>
          <w:rFonts w:cs="Arial"/>
          <w:color w:val="000000"/>
        </w:rPr>
        <w:t>WBI opère la sélection des candidatures en collaboration avec l’ensemble des partenaires scientifiques, académiques et institutionnels concernés par le programme.</w:t>
      </w:r>
    </w:p>
    <w:p w:rsidR="00A3773C" w:rsidRPr="00A3309E" w:rsidRDefault="00A3773C" w:rsidP="00FE68A8">
      <w:pPr>
        <w:jc w:val="both"/>
        <w:rPr>
          <w:rFonts w:cs="Arial"/>
          <w:color w:val="000000"/>
        </w:rPr>
      </w:pPr>
      <w:r w:rsidRPr="00A3309E">
        <w:rPr>
          <w:rFonts w:cs="Arial"/>
          <w:color w:val="000000"/>
        </w:rPr>
        <w:t>Le jury est composé de membres : </w:t>
      </w:r>
    </w:p>
    <w:p w:rsidR="00A3773C" w:rsidRPr="00A3309E" w:rsidRDefault="00A3773C" w:rsidP="00FE68A8">
      <w:pPr>
        <w:jc w:val="both"/>
        <w:rPr>
          <w:rFonts w:cs="Arial"/>
          <w:color w:val="000000"/>
        </w:rPr>
      </w:pPr>
      <w:r w:rsidRPr="00A3309E">
        <w:rPr>
          <w:rFonts w:cs="Arial"/>
          <w:color w:val="000000"/>
        </w:rPr>
        <w:t>- du Fonds National de la Recherche Scientifique – F.R.S.-FNRS ;</w:t>
      </w:r>
    </w:p>
    <w:p w:rsidR="00A3773C" w:rsidRPr="00A3309E" w:rsidRDefault="00A3773C" w:rsidP="00FE68A8">
      <w:pPr>
        <w:jc w:val="both"/>
        <w:rPr>
          <w:rFonts w:cs="Arial"/>
          <w:color w:val="000000"/>
        </w:rPr>
      </w:pPr>
      <w:r w:rsidRPr="00A3309E">
        <w:rPr>
          <w:rFonts w:cs="Arial"/>
          <w:color w:val="000000"/>
        </w:rPr>
        <w:t>- de la Direction générale opérationnelle « Economie, emploi et recherche » du Service public wallon (DGO6) ;</w:t>
      </w:r>
    </w:p>
    <w:p w:rsidR="00A3773C" w:rsidRPr="00A3309E" w:rsidRDefault="00A3773C" w:rsidP="00FE68A8">
      <w:pPr>
        <w:jc w:val="both"/>
        <w:rPr>
          <w:rFonts w:cs="Arial"/>
          <w:color w:val="000000"/>
        </w:rPr>
      </w:pPr>
      <w:r w:rsidRPr="00A3309E">
        <w:rPr>
          <w:rFonts w:cs="Arial"/>
          <w:color w:val="000000"/>
        </w:rPr>
        <w:t>- de WBI.</w:t>
      </w:r>
    </w:p>
    <w:p w:rsidR="00A3773C" w:rsidRPr="00A3309E" w:rsidRDefault="00A3773C" w:rsidP="00FE68A8">
      <w:pPr>
        <w:spacing w:after="0" w:line="240" w:lineRule="auto"/>
        <w:jc w:val="both"/>
        <w:rPr>
          <w:rFonts w:eastAsia="Times New Roman" w:cs="Arial"/>
          <w:b/>
          <w:color w:val="000000"/>
          <w:lang w:val="fr-FR" w:eastAsia="fr-FR"/>
        </w:rPr>
      </w:pPr>
    </w:p>
    <w:p w:rsidR="001F0A1C" w:rsidRPr="00A3309E" w:rsidRDefault="001F0A1C" w:rsidP="00FE68A8">
      <w:pPr>
        <w:spacing w:after="0" w:line="240" w:lineRule="auto"/>
        <w:jc w:val="both"/>
        <w:rPr>
          <w:rFonts w:eastAsia="Times New Roman" w:cs="Arial"/>
          <w:b/>
          <w:color w:val="000000"/>
          <w:lang w:val="fr-FR" w:eastAsia="fr-FR"/>
        </w:rPr>
      </w:pPr>
    </w:p>
    <w:p w:rsidR="001F0A1C" w:rsidRPr="00A3309E" w:rsidRDefault="001F0A1C" w:rsidP="00FE68A8">
      <w:p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 xml:space="preserve">Etape 1 : </w:t>
      </w:r>
      <w:r w:rsidRPr="00A3309E">
        <w:rPr>
          <w:rFonts w:eastAsia="Times New Roman" w:cs="Arial"/>
          <w:color w:val="000000"/>
          <w:lang w:val="fr-FR" w:eastAsia="fr-FR"/>
        </w:rPr>
        <w:t xml:space="preserve">Examen administratif </w:t>
      </w:r>
      <w:r w:rsidR="0038440E" w:rsidRPr="00A3309E">
        <w:rPr>
          <w:rFonts w:eastAsia="Times New Roman" w:cs="Arial"/>
          <w:color w:val="000000"/>
          <w:lang w:val="fr-FR" w:eastAsia="fr-FR"/>
        </w:rPr>
        <w:t xml:space="preserve">effectué par WBI </w:t>
      </w:r>
      <w:r w:rsidRPr="00A3309E">
        <w:rPr>
          <w:rFonts w:eastAsia="Times New Roman" w:cs="Arial"/>
          <w:color w:val="000000"/>
          <w:lang w:val="fr-FR" w:eastAsia="fr-FR"/>
        </w:rPr>
        <w:t>afin de confirmer l’admissibilité au programme</w:t>
      </w:r>
      <w:r w:rsidR="00B21696">
        <w:rPr>
          <w:rFonts w:eastAsia="Times New Roman" w:cs="Arial"/>
          <w:b/>
          <w:color w:val="000000"/>
          <w:lang w:val="fr-FR" w:eastAsia="fr-FR"/>
        </w:rPr>
        <w:t> ;</w:t>
      </w:r>
    </w:p>
    <w:p w:rsidR="001F0A1C" w:rsidRPr="00A3309E" w:rsidRDefault="001F0A1C" w:rsidP="00FE68A8">
      <w:pPr>
        <w:spacing w:after="0" w:line="240" w:lineRule="auto"/>
        <w:jc w:val="both"/>
        <w:rPr>
          <w:rFonts w:eastAsia="Times New Roman" w:cs="Arial"/>
          <w:color w:val="000000"/>
          <w:lang w:val="fr-FR" w:eastAsia="fr-FR"/>
        </w:rPr>
      </w:pPr>
      <w:r w:rsidRPr="00A3309E">
        <w:rPr>
          <w:rFonts w:eastAsia="Times New Roman" w:cs="Arial"/>
          <w:b/>
          <w:color w:val="000000"/>
          <w:lang w:val="fr-FR" w:eastAsia="fr-FR"/>
        </w:rPr>
        <w:t xml:space="preserve">Etape 2 : </w:t>
      </w:r>
      <w:r w:rsidRPr="00A3309E">
        <w:rPr>
          <w:rFonts w:eastAsia="Times New Roman" w:cs="Arial"/>
          <w:color w:val="000000"/>
          <w:lang w:val="fr-FR" w:eastAsia="fr-FR"/>
        </w:rPr>
        <w:t>Examen de la proposition du projet de recherche</w:t>
      </w:r>
      <w:r w:rsidR="0038440E" w:rsidRPr="00A3309E">
        <w:rPr>
          <w:rFonts w:eastAsia="Times New Roman" w:cs="Arial"/>
          <w:color w:val="000000"/>
          <w:lang w:val="fr-FR" w:eastAsia="fr-FR"/>
        </w:rPr>
        <w:t xml:space="preserve"> par les évaluateurs externes </w:t>
      </w:r>
      <w:r w:rsidRPr="00A3309E">
        <w:rPr>
          <w:rFonts w:eastAsia="Times New Roman" w:cs="Arial"/>
          <w:color w:val="000000"/>
          <w:lang w:val="fr-FR" w:eastAsia="fr-FR"/>
        </w:rPr>
        <w:t xml:space="preserve"> à l’aide des critères suivants :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Bénéfice du projet pour les études et la carrière de recherche du demandeur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Qualité de la proposition de recherche</w:t>
      </w:r>
      <w:r w:rsidR="0004172B" w:rsidRPr="00A3309E">
        <w:rPr>
          <w:rFonts w:eastAsia="Times New Roman" w:cs="Arial"/>
          <w:color w:val="000000"/>
          <w:lang w:val="fr-FR" w:eastAsia="fr-FR"/>
        </w:rPr>
        <w:t> ;</w:t>
      </w:r>
      <w:r w:rsidRPr="00A3309E">
        <w:rPr>
          <w:rFonts w:eastAsia="Times New Roman" w:cs="Arial"/>
          <w:color w:val="000000"/>
          <w:lang w:val="fr-FR" w:eastAsia="fr-FR"/>
        </w:rPr>
        <w:t xml:space="preserve"> </w:t>
      </w:r>
    </w:p>
    <w:p w:rsidR="0004172B" w:rsidRPr="00A3309E" w:rsidRDefault="0004172B"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cs="Arial"/>
          <w:color w:val="000000"/>
        </w:rPr>
        <w:t>Intérêt du domaine de recherches pour nos universités, centres de recherches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Niveau de supervision et de mentorat fourni à l’étudiant/chercheur</w:t>
      </w:r>
      <w:r w:rsidR="0004172B" w:rsidRPr="00A3309E">
        <w:rPr>
          <w:rFonts w:eastAsia="Times New Roman" w:cs="Arial"/>
          <w:color w:val="000000"/>
          <w:lang w:val="fr-FR" w:eastAsia="fr-FR"/>
        </w:rPr>
        <w:t>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Force de la lettre de recommandation du professeur universitaire de l’étudiant/chercheur</w:t>
      </w:r>
      <w:r w:rsidR="00B21696">
        <w:rPr>
          <w:rFonts w:eastAsia="Times New Roman" w:cs="Arial"/>
          <w:color w:val="000000"/>
          <w:lang w:val="fr-FR" w:eastAsia="fr-FR"/>
        </w:rPr>
        <w:t>.</w:t>
      </w:r>
      <w:r w:rsidRPr="00A3309E">
        <w:rPr>
          <w:rFonts w:eastAsia="Times New Roman" w:cs="Arial"/>
          <w:color w:val="000000"/>
          <w:lang w:val="fr-FR" w:eastAsia="fr-FR"/>
        </w:rPr>
        <w:t xml:space="preserve"> </w:t>
      </w:r>
    </w:p>
    <w:p w:rsidR="00B50E56" w:rsidRPr="00A3309E" w:rsidRDefault="00B50E56" w:rsidP="00FE68A8">
      <w:pPr>
        <w:pStyle w:val="Paragraphedeliste"/>
        <w:spacing w:after="0" w:line="240" w:lineRule="auto"/>
        <w:ind w:left="1212"/>
        <w:jc w:val="both"/>
        <w:rPr>
          <w:rFonts w:eastAsia="Times New Roman" w:cs="Arial"/>
          <w:color w:val="000000"/>
          <w:lang w:val="fr-FR" w:eastAsia="fr-FR"/>
        </w:rPr>
      </w:pPr>
    </w:p>
    <w:p w:rsidR="0038440E" w:rsidRDefault="0004172B" w:rsidP="00FE68A8">
      <w:pPr>
        <w:jc w:val="both"/>
        <w:rPr>
          <w:rFonts w:cs="Arial"/>
          <w:color w:val="000000"/>
        </w:rPr>
      </w:pPr>
      <w:r w:rsidRPr="00A3309E">
        <w:rPr>
          <w:rFonts w:cs="Arial"/>
          <w:color w:val="000000"/>
        </w:rPr>
        <w:lastRenderedPageBreak/>
        <w:t>Ces critères permettent d’établir un classement  en trois catégories A-B-C.  Seules les candidatures ayant obtenu la cote A par au moins l’un des membres du jury seront sélectionnables. Il est à noter que des sous-catégories (A- et A+) sont créées dans la catégorie A.</w:t>
      </w:r>
      <w:r w:rsidR="00B21696">
        <w:rPr>
          <w:rFonts w:cs="Arial"/>
          <w:color w:val="000000"/>
        </w:rPr>
        <w:t xml:space="preserve"> Les projets sont classés en ordre utile. </w:t>
      </w:r>
      <w:r w:rsidRPr="00A3309E">
        <w:rPr>
          <w:rFonts w:cs="Arial"/>
          <w:color w:val="000000"/>
        </w:rPr>
        <w:t xml:space="preserve"> </w:t>
      </w:r>
    </w:p>
    <w:p w:rsidR="003D7889" w:rsidRPr="00A3309E" w:rsidRDefault="003D7889" w:rsidP="003D7889">
      <w:pPr>
        <w:jc w:val="both"/>
        <w:rPr>
          <w:rFonts w:cs="Arial"/>
          <w:color w:val="000000"/>
        </w:rPr>
      </w:pPr>
      <w:r w:rsidRPr="00B21696">
        <w:rPr>
          <w:rFonts w:cs="Arial"/>
          <w:color w:val="000000"/>
          <w:u w:val="single"/>
        </w:rPr>
        <w:t>Seuls</w:t>
      </w:r>
      <w:r>
        <w:rPr>
          <w:rFonts w:cs="Arial"/>
          <w:color w:val="000000"/>
        </w:rPr>
        <w:t xml:space="preserve"> les projets ayant obtenu une cotation dans la catégorie A seront invités par mail à remplir un dossier condensé pour </w:t>
      </w:r>
      <w:proofErr w:type="spellStart"/>
      <w:r>
        <w:rPr>
          <w:rFonts w:cs="Arial"/>
          <w:color w:val="000000"/>
        </w:rPr>
        <w:t>Mitacs</w:t>
      </w:r>
      <w:proofErr w:type="spellEnd"/>
      <w:r>
        <w:rPr>
          <w:rFonts w:cs="Arial"/>
          <w:color w:val="000000"/>
        </w:rPr>
        <w:t xml:space="preserve"> dont beaucoup d’éléments similaires pourront être dupliqués. Ce dossier est transmis </w:t>
      </w:r>
      <w:r w:rsidRPr="007E0D5E">
        <w:rPr>
          <w:rFonts w:cs="Arial"/>
          <w:b/>
          <w:color w:val="000000"/>
        </w:rPr>
        <w:t>exclusivement</w:t>
      </w:r>
      <w:r>
        <w:rPr>
          <w:rFonts w:cs="Arial"/>
          <w:color w:val="000000"/>
        </w:rPr>
        <w:t xml:space="preserve"> par WBI à </w:t>
      </w:r>
      <w:proofErr w:type="spellStart"/>
      <w:r>
        <w:rPr>
          <w:rFonts w:cs="Arial"/>
          <w:color w:val="000000"/>
        </w:rPr>
        <w:t>Mitacs</w:t>
      </w:r>
      <w:proofErr w:type="spellEnd"/>
      <w:r>
        <w:rPr>
          <w:rFonts w:cs="Arial"/>
          <w:color w:val="000000"/>
        </w:rPr>
        <w:t>.</w:t>
      </w:r>
    </w:p>
    <w:p w:rsidR="003D7889" w:rsidRDefault="003D7889" w:rsidP="00FE68A8">
      <w:pPr>
        <w:jc w:val="both"/>
        <w:rPr>
          <w:rFonts w:cs="Arial"/>
          <w:color w:val="000000"/>
        </w:rPr>
      </w:pPr>
    </w:p>
    <w:p w:rsidR="0038440E" w:rsidRDefault="0038440E" w:rsidP="00FE68A8">
      <w:pPr>
        <w:jc w:val="both"/>
        <w:rPr>
          <w:rFonts w:eastAsia="Times New Roman" w:cs="Arial"/>
          <w:color w:val="000000"/>
          <w:lang w:val="fr-FR" w:eastAsia="fr-FR"/>
        </w:rPr>
      </w:pPr>
      <w:r w:rsidRPr="00A3309E">
        <w:rPr>
          <w:rFonts w:eastAsia="Times New Roman" w:cs="Arial"/>
          <w:b/>
          <w:color w:val="000000"/>
          <w:lang w:val="fr-FR" w:eastAsia="fr-FR"/>
        </w:rPr>
        <w:t>Etape 3 :</w:t>
      </w:r>
      <w:r w:rsidRPr="00A3309E">
        <w:rPr>
          <w:rFonts w:eastAsia="Times New Roman" w:cs="Arial"/>
          <w:color w:val="000000"/>
          <w:lang w:val="fr-FR" w:eastAsia="fr-FR"/>
        </w:rPr>
        <w:t> Transmission de la liste arrêtée aux partenaires can</w:t>
      </w:r>
      <w:r w:rsidR="00972968" w:rsidRPr="00A3309E">
        <w:rPr>
          <w:rFonts w:eastAsia="Times New Roman" w:cs="Arial"/>
          <w:color w:val="000000"/>
          <w:lang w:val="fr-FR" w:eastAsia="fr-FR"/>
        </w:rPr>
        <w:t>adiens pour validation formelle</w:t>
      </w:r>
      <w:r w:rsidRPr="00A3309E">
        <w:rPr>
          <w:rFonts w:eastAsia="Times New Roman" w:cs="Arial"/>
          <w:color w:val="000000"/>
          <w:lang w:val="fr-FR" w:eastAsia="fr-FR"/>
        </w:rPr>
        <w:t>.</w:t>
      </w:r>
      <w:r w:rsidR="003D7889" w:rsidRPr="003D7889">
        <w:rPr>
          <w:rFonts w:cs="Arial"/>
          <w:color w:val="000000"/>
        </w:rPr>
        <w:t xml:space="preserve"> </w:t>
      </w:r>
      <w:r w:rsidR="003D7889">
        <w:rPr>
          <w:rFonts w:cs="Arial"/>
          <w:color w:val="000000"/>
        </w:rPr>
        <w:t>La procédu</w:t>
      </w:r>
      <w:r w:rsidR="0074072A">
        <w:rPr>
          <w:rFonts w:cs="Arial"/>
          <w:color w:val="000000"/>
        </w:rPr>
        <w:t xml:space="preserve">re d’examen par </w:t>
      </w:r>
      <w:proofErr w:type="spellStart"/>
      <w:r w:rsidR="0074072A">
        <w:rPr>
          <w:rFonts w:cs="Arial"/>
          <w:color w:val="000000"/>
        </w:rPr>
        <w:t>Mitacs</w:t>
      </w:r>
      <w:proofErr w:type="spellEnd"/>
      <w:r w:rsidR="0074072A">
        <w:rPr>
          <w:rFonts w:cs="Arial"/>
          <w:color w:val="000000"/>
        </w:rPr>
        <w:t xml:space="preserve"> prendra de 2 à 6 </w:t>
      </w:r>
      <w:r w:rsidR="003D7889">
        <w:rPr>
          <w:rFonts w:cs="Arial"/>
          <w:color w:val="000000"/>
        </w:rPr>
        <w:t>semaines.</w:t>
      </w:r>
    </w:p>
    <w:p w:rsidR="00972968" w:rsidRPr="00A3309E" w:rsidRDefault="00972968" w:rsidP="00FE68A8">
      <w:pPr>
        <w:jc w:val="both"/>
        <w:rPr>
          <w:rFonts w:cs="Arial"/>
          <w:color w:val="000000"/>
        </w:rPr>
      </w:pPr>
      <w:r w:rsidRPr="00A3309E">
        <w:rPr>
          <w:rFonts w:cs="Arial"/>
          <w:color w:val="000000"/>
        </w:rPr>
        <w:t>En principe, la décision intervient au plus tard :</w:t>
      </w:r>
    </w:p>
    <w:p w:rsidR="00972968" w:rsidRPr="00A3309E" w:rsidRDefault="00972968" w:rsidP="00FE68A8">
      <w:pPr>
        <w:jc w:val="both"/>
        <w:rPr>
          <w:rFonts w:cs="Arial"/>
          <w:bCs/>
          <w:color w:val="000000"/>
        </w:rPr>
      </w:pPr>
      <w:r w:rsidRPr="00A3309E">
        <w:rPr>
          <w:rFonts w:cs="Arial"/>
          <w:bCs/>
          <w:color w:val="000000"/>
        </w:rPr>
        <w:t xml:space="preserve">- </w:t>
      </w:r>
      <w:r w:rsidRPr="00A3309E">
        <w:rPr>
          <w:rFonts w:cs="Arial"/>
          <w:color w:val="000000"/>
        </w:rPr>
        <w:t xml:space="preserve">pour les séjours prévus </w:t>
      </w:r>
      <w:r w:rsidR="009D5F68">
        <w:rPr>
          <w:rFonts w:cs="ArialMT"/>
        </w:rPr>
        <w:t xml:space="preserve">à partir de </w:t>
      </w:r>
      <w:r w:rsidRPr="00A3309E">
        <w:rPr>
          <w:rFonts w:cs="Arial"/>
          <w:color w:val="000000"/>
        </w:rPr>
        <w:t xml:space="preserve">février: </w:t>
      </w:r>
      <w:r w:rsidRPr="00A3309E">
        <w:rPr>
          <w:rFonts w:cs="Arial"/>
          <w:bCs/>
          <w:color w:val="000000"/>
        </w:rPr>
        <w:t>au 1</w:t>
      </w:r>
      <w:r w:rsidRPr="00A3309E">
        <w:rPr>
          <w:rFonts w:cs="Arial"/>
          <w:bCs/>
          <w:color w:val="000000"/>
          <w:vertAlign w:val="superscript"/>
        </w:rPr>
        <w:t>er</w:t>
      </w:r>
      <w:r w:rsidRPr="00A3309E">
        <w:rPr>
          <w:rFonts w:cs="Arial"/>
          <w:bCs/>
          <w:color w:val="000000"/>
        </w:rPr>
        <w:t xml:space="preserve"> janvier ;</w:t>
      </w:r>
    </w:p>
    <w:p w:rsidR="00972968" w:rsidRPr="00A3309E" w:rsidRDefault="00972968" w:rsidP="00FE68A8">
      <w:pPr>
        <w:jc w:val="both"/>
        <w:rPr>
          <w:rFonts w:cs="Arial"/>
          <w:bCs/>
          <w:color w:val="000000"/>
        </w:rPr>
      </w:pPr>
      <w:r w:rsidRPr="00A3309E">
        <w:rPr>
          <w:rFonts w:cs="Arial"/>
          <w:color w:val="000000"/>
        </w:rPr>
        <w:t xml:space="preserve">- pour les séjours prévus </w:t>
      </w:r>
      <w:r w:rsidR="009D5F68">
        <w:rPr>
          <w:rFonts w:cs="ArialMT"/>
        </w:rPr>
        <w:t>à partir de</w:t>
      </w:r>
      <w:r w:rsidRPr="00A3309E">
        <w:rPr>
          <w:rFonts w:cs="Arial"/>
          <w:color w:val="000000"/>
        </w:rPr>
        <w:t xml:space="preserve"> juin: </w:t>
      </w:r>
      <w:r w:rsidRPr="00A3309E">
        <w:rPr>
          <w:rFonts w:cs="Arial"/>
          <w:bCs/>
          <w:color w:val="000000"/>
        </w:rPr>
        <w:t>au 1</w:t>
      </w:r>
      <w:r w:rsidRPr="00A3309E">
        <w:rPr>
          <w:rFonts w:cs="Arial"/>
          <w:bCs/>
          <w:color w:val="000000"/>
          <w:vertAlign w:val="superscript"/>
        </w:rPr>
        <w:t>er</w:t>
      </w:r>
      <w:r w:rsidRPr="00A3309E">
        <w:rPr>
          <w:rFonts w:cs="Arial"/>
          <w:bCs/>
          <w:color w:val="000000"/>
        </w:rPr>
        <w:t xml:space="preserve"> mai ;</w:t>
      </w:r>
    </w:p>
    <w:p w:rsidR="00B71B35" w:rsidRPr="003F586E" w:rsidRDefault="00972968" w:rsidP="00FE68A8">
      <w:pPr>
        <w:spacing w:after="0" w:line="240" w:lineRule="auto"/>
        <w:jc w:val="both"/>
        <w:rPr>
          <w:rFonts w:eastAsia="Times New Roman" w:cs="Arial"/>
          <w:color w:val="000000"/>
          <w:lang w:eastAsia="fr-FR"/>
        </w:rPr>
      </w:pPr>
      <w:r w:rsidRPr="00A3309E">
        <w:rPr>
          <w:rFonts w:cs="Arial"/>
          <w:bCs/>
          <w:color w:val="000000"/>
        </w:rPr>
        <w:t xml:space="preserve">- pour les séjours prévus </w:t>
      </w:r>
      <w:r w:rsidR="009D5F68">
        <w:rPr>
          <w:rFonts w:cs="ArialMT"/>
        </w:rPr>
        <w:t>à partir d’</w:t>
      </w:r>
      <w:r w:rsidRPr="00A3309E">
        <w:rPr>
          <w:rFonts w:cs="Arial"/>
          <w:bCs/>
          <w:color w:val="000000"/>
        </w:rPr>
        <w:t>octobre: au 1</w:t>
      </w:r>
      <w:r w:rsidRPr="00A3309E">
        <w:rPr>
          <w:rFonts w:cs="Arial"/>
          <w:bCs/>
          <w:color w:val="000000"/>
          <w:vertAlign w:val="superscript"/>
        </w:rPr>
        <w:t>er</w:t>
      </w:r>
      <w:r w:rsidRPr="00A3309E">
        <w:rPr>
          <w:rFonts w:cs="Arial"/>
          <w:bCs/>
          <w:color w:val="000000"/>
        </w:rPr>
        <w:t xml:space="preserve"> septembre</w:t>
      </w:r>
      <w:r w:rsidR="00B34EF2">
        <w:rPr>
          <w:rFonts w:cs="Arial"/>
          <w:bCs/>
          <w:color w:val="000000"/>
        </w:rPr>
        <w:t>.</w:t>
      </w:r>
    </w:p>
    <w:p w:rsidR="00B71B35" w:rsidRPr="00A3309E" w:rsidRDefault="00B71B35" w:rsidP="00FE68A8">
      <w:pPr>
        <w:spacing w:after="0" w:line="240" w:lineRule="auto"/>
        <w:jc w:val="both"/>
        <w:rPr>
          <w:rFonts w:eastAsia="Times New Roman" w:cs="Arial"/>
          <w:color w:val="000000"/>
          <w:lang w:val="fr-FR" w:eastAsia="fr-FR"/>
        </w:rPr>
      </w:pPr>
    </w:p>
    <w:p w:rsidR="00A3309E" w:rsidRPr="00A3309E" w:rsidRDefault="00972968" w:rsidP="003F586E">
      <w:pPr>
        <w:pStyle w:val="Paragraphedeliste"/>
        <w:numPr>
          <w:ilvl w:val="0"/>
          <w:numId w:val="18"/>
        </w:num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MODALITES FINANCIERES</w:t>
      </w:r>
    </w:p>
    <w:p w:rsidR="00972968" w:rsidRPr="00A3309E" w:rsidRDefault="00972968" w:rsidP="00FE68A8">
      <w:pPr>
        <w:pStyle w:val="Paragraphedeliste"/>
        <w:spacing w:after="0" w:line="240" w:lineRule="auto"/>
        <w:ind w:left="1068"/>
        <w:jc w:val="both"/>
        <w:rPr>
          <w:rFonts w:eastAsia="Times New Roman" w:cs="Arial"/>
          <w:color w:val="000000"/>
          <w:lang w:val="fr-FR" w:eastAsia="fr-FR"/>
        </w:rPr>
      </w:pPr>
      <w:r w:rsidRPr="00A3309E">
        <w:rPr>
          <w:rFonts w:eastAsia="Times New Roman" w:cs="Arial"/>
          <w:color w:val="000000"/>
          <w:lang w:val="fr-FR" w:eastAsia="fr-FR"/>
        </w:rPr>
        <w:t xml:space="preserve"> </w:t>
      </w:r>
    </w:p>
    <w:p w:rsidR="00D417A3" w:rsidRPr="00A3309E" w:rsidRDefault="00D417A3" w:rsidP="00FE68A8">
      <w:p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 xml:space="preserve">WBI </w:t>
      </w:r>
      <w:r w:rsidR="00161978" w:rsidRPr="00A3309E">
        <w:rPr>
          <w:rFonts w:eastAsia="Times New Roman" w:cs="Arial"/>
          <w:color w:val="000000"/>
          <w:lang w:val="fr-FR" w:eastAsia="fr-FR"/>
        </w:rPr>
        <w:t xml:space="preserve">accorde une subvention à l’Université d’envoi qui voit son candidat sélectionné </w:t>
      </w:r>
      <w:r w:rsidR="003D4AD4" w:rsidRPr="00A3309E">
        <w:rPr>
          <w:rFonts w:eastAsia="Times New Roman" w:cs="Arial"/>
          <w:color w:val="000000"/>
          <w:lang w:val="fr-FR" w:eastAsia="fr-FR"/>
        </w:rPr>
        <w:t>pou</w:t>
      </w:r>
      <w:r w:rsidR="00F30B5E" w:rsidRPr="00A3309E">
        <w:rPr>
          <w:rFonts w:eastAsia="Times New Roman" w:cs="Arial"/>
          <w:color w:val="000000"/>
          <w:lang w:val="fr-FR" w:eastAsia="fr-FR"/>
        </w:rPr>
        <w:t xml:space="preserve">r le projet de recherche retenu conjointement par WBI et </w:t>
      </w:r>
      <w:proofErr w:type="spellStart"/>
      <w:r w:rsidR="00F30B5E" w:rsidRPr="00A3309E">
        <w:rPr>
          <w:rFonts w:eastAsia="Times New Roman" w:cs="Arial"/>
          <w:color w:val="000000"/>
          <w:lang w:val="fr-FR" w:eastAsia="fr-FR"/>
        </w:rPr>
        <w:t>Mitacs</w:t>
      </w:r>
      <w:proofErr w:type="spellEnd"/>
      <w:r w:rsidR="009D5F68">
        <w:rPr>
          <w:rFonts w:eastAsia="Times New Roman" w:cs="Arial"/>
          <w:color w:val="000000"/>
          <w:lang w:val="fr-FR" w:eastAsia="fr-FR"/>
        </w:rPr>
        <w:t xml:space="preserve"> à concurrence de 4000 € maximum</w:t>
      </w:r>
      <w:r w:rsidR="007E0D5E">
        <w:rPr>
          <w:rFonts w:eastAsia="Times New Roman" w:cs="Arial"/>
          <w:color w:val="000000"/>
          <w:lang w:val="fr-FR" w:eastAsia="fr-FR"/>
        </w:rPr>
        <w:t>, quelle que soit la durée du séjour envisagé</w:t>
      </w:r>
      <w:r w:rsidR="009D5F68">
        <w:rPr>
          <w:rFonts w:eastAsia="Times New Roman" w:cs="Arial"/>
          <w:color w:val="000000"/>
          <w:lang w:val="fr-FR" w:eastAsia="fr-FR"/>
        </w:rPr>
        <w:t>.</w:t>
      </w:r>
    </w:p>
    <w:p w:rsidR="003D4AD4" w:rsidRPr="00A3309E" w:rsidRDefault="003D4AD4" w:rsidP="00FE68A8">
      <w:pPr>
        <w:spacing w:after="0" w:line="240" w:lineRule="auto"/>
        <w:jc w:val="both"/>
        <w:rPr>
          <w:rFonts w:eastAsia="Times New Roman" w:cs="Arial"/>
          <w:color w:val="000000"/>
          <w:lang w:val="fr-FR" w:eastAsia="fr-FR"/>
        </w:rPr>
      </w:pPr>
    </w:p>
    <w:p w:rsidR="00972968" w:rsidRPr="00A3309E" w:rsidRDefault="00972968" w:rsidP="003F586E">
      <w:pPr>
        <w:pStyle w:val="Paragraphedeliste"/>
        <w:numPr>
          <w:ilvl w:val="0"/>
          <w:numId w:val="18"/>
        </w:num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 xml:space="preserve">COMPOSITION DU DOSSIER </w:t>
      </w:r>
    </w:p>
    <w:p w:rsidR="00A3309E" w:rsidRPr="00A3309E" w:rsidRDefault="00A3309E" w:rsidP="00FE68A8">
      <w:pPr>
        <w:pStyle w:val="Paragraphedeliste"/>
        <w:spacing w:after="0" w:line="240" w:lineRule="auto"/>
        <w:ind w:left="1068"/>
        <w:jc w:val="both"/>
        <w:rPr>
          <w:rFonts w:eastAsia="Times New Roman" w:cs="Arial"/>
          <w:color w:val="000000"/>
          <w:lang w:val="fr-FR" w:eastAsia="fr-FR"/>
        </w:rPr>
      </w:pPr>
    </w:p>
    <w:p w:rsidR="00B50E56" w:rsidRPr="00A3309E" w:rsidRDefault="00B50E56" w:rsidP="00FE68A8">
      <w:pPr>
        <w:pStyle w:val="Paragraphedeliste"/>
        <w:numPr>
          <w:ilvl w:val="0"/>
          <w:numId w:val="20"/>
        </w:numPr>
        <w:spacing w:after="0" w:line="240" w:lineRule="auto"/>
        <w:jc w:val="both"/>
        <w:rPr>
          <w:rFonts w:cs="Arial"/>
          <w:color w:val="000000"/>
        </w:rPr>
      </w:pPr>
      <w:r w:rsidRPr="00A3309E">
        <w:rPr>
          <w:rFonts w:cs="Arial"/>
          <w:color w:val="000000"/>
        </w:rPr>
        <w:t>Formulaire de candidature ;</w:t>
      </w:r>
    </w:p>
    <w:p w:rsidR="00B50E56" w:rsidRPr="00A3309E" w:rsidRDefault="00B50E56" w:rsidP="00FE68A8">
      <w:pPr>
        <w:pStyle w:val="Paragraphedeliste"/>
        <w:numPr>
          <w:ilvl w:val="0"/>
          <w:numId w:val="20"/>
        </w:numPr>
        <w:spacing w:after="0" w:line="240" w:lineRule="auto"/>
        <w:jc w:val="both"/>
        <w:rPr>
          <w:rFonts w:cs="Arial"/>
          <w:color w:val="000000"/>
        </w:rPr>
      </w:pPr>
      <w:r w:rsidRPr="00A3309E">
        <w:rPr>
          <w:rFonts w:cs="Arial"/>
          <w:color w:val="000000"/>
        </w:rPr>
        <w:t>Annexe 1</w:t>
      </w:r>
      <w:r w:rsidR="0035714B" w:rsidRPr="00A3309E">
        <w:rPr>
          <w:rFonts w:cs="Arial"/>
          <w:color w:val="000000"/>
        </w:rPr>
        <w:t> : </w:t>
      </w:r>
      <w:r w:rsidR="0070749C" w:rsidRPr="00A3309E">
        <w:rPr>
          <w:rFonts w:cs="Arial"/>
          <w:color w:val="000000"/>
        </w:rPr>
        <w:t>Volet administratif</w:t>
      </w:r>
    </w:p>
    <w:p w:rsidR="00B50E56" w:rsidRPr="00330CA9" w:rsidRDefault="00B50E56" w:rsidP="00330CA9">
      <w:pPr>
        <w:pStyle w:val="Paragraphedeliste"/>
        <w:numPr>
          <w:ilvl w:val="0"/>
          <w:numId w:val="20"/>
        </w:numPr>
        <w:spacing w:after="0" w:line="240" w:lineRule="auto"/>
        <w:jc w:val="both"/>
        <w:rPr>
          <w:rFonts w:cs="Arial"/>
          <w:color w:val="000000"/>
        </w:rPr>
      </w:pPr>
      <w:r w:rsidRPr="00A3309E">
        <w:rPr>
          <w:rFonts w:cs="Arial"/>
          <w:color w:val="000000"/>
        </w:rPr>
        <w:t>Annexe 2</w:t>
      </w:r>
      <w:r w:rsidR="00F30B5E" w:rsidRPr="00A3309E">
        <w:rPr>
          <w:rFonts w:cs="Arial"/>
          <w:color w:val="000000"/>
        </w:rPr>
        <w:t xml:space="preserve"> : 1 </w:t>
      </w:r>
      <w:r w:rsidR="00897324" w:rsidRPr="00A3309E">
        <w:rPr>
          <w:rFonts w:cs="Arial"/>
          <w:color w:val="000000"/>
        </w:rPr>
        <w:t xml:space="preserve">à 2 </w:t>
      </w:r>
      <w:r w:rsidR="00F30B5E" w:rsidRPr="00A3309E">
        <w:rPr>
          <w:rFonts w:cs="Arial"/>
          <w:color w:val="000000"/>
        </w:rPr>
        <w:t>lettre</w:t>
      </w:r>
      <w:r w:rsidR="00897324" w:rsidRPr="00A3309E">
        <w:rPr>
          <w:rFonts w:cs="Arial"/>
          <w:color w:val="000000"/>
        </w:rPr>
        <w:t>s</w:t>
      </w:r>
      <w:r w:rsidR="00A3309E">
        <w:rPr>
          <w:rFonts w:cs="Arial"/>
          <w:color w:val="000000"/>
        </w:rPr>
        <w:t xml:space="preserve"> de recommandation</w:t>
      </w:r>
      <w:r w:rsidR="00330CA9">
        <w:rPr>
          <w:rFonts w:cs="Arial"/>
          <w:color w:val="000000"/>
        </w:rPr>
        <w:t xml:space="preserve">s </w:t>
      </w:r>
      <w:r w:rsidR="00897324" w:rsidRPr="00A3309E">
        <w:rPr>
          <w:rFonts w:cs="Arial"/>
          <w:color w:val="000000"/>
        </w:rPr>
        <w:t xml:space="preserve"> </w:t>
      </w:r>
      <w:r w:rsidR="00F30B5E" w:rsidRPr="00330CA9">
        <w:rPr>
          <w:rFonts w:cs="Arial"/>
          <w:color w:val="000000"/>
        </w:rPr>
        <w:t>établie</w:t>
      </w:r>
      <w:r w:rsidR="00897324" w:rsidRPr="00330CA9">
        <w:rPr>
          <w:rFonts w:cs="Arial"/>
          <w:color w:val="000000"/>
        </w:rPr>
        <w:t>s</w:t>
      </w:r>
      <w:r w:rsidRPr="00330CA9">
        <w:rPr>
          <w:rFonts w:cs="Arial"/>
          <w:color w:val="000000"/>
        </w:rPr>
        <w:t xml:space="preserve"> par le corps professoral d’une institution universitaire (belge ou étrangère) à même de juger la qualité scientifique de votre travail. Celles-ci doivent être renvoyées par courrier électronique directement à WBI et ne peuvent pas vous être communiquées ;</w:t>
      </w:r>
    </w:p>
    <w:p w:rsidR="00A3309E" w:rsidRPr="00A3309E" w:rsidRDefault="00B50E56" w:rsidP="00FE68A8">
      <w:pPr>
        <w:pStyle w:val="Paragraphedeliste"/>
        <w:numPr>
          <w:ilvl w:val="0"/>
          <w:numId w:val="20"/>
        </w:numPr>
        <w:spacing w:after="0" w:line="240" w:lineRule="auto"/>
        <w:jc w:val="both"/>
        <w:rPr>
          <w:rFonts w:cs="Arial"/>
          <w:color w:val="000000"/>
        </w:rPr>
      </w:pPr>
      <w:r w:rsidRPr="00A3309E">
        <w:rPr>
          <w:rFonts w:cs="Arial"/>
          <w:color w:val="000000"/>
        </w:rPr>
        <w:t>Annexe 3</w:t>
      </w:r>
      <w:r w:rsidR="00F30B5E" w:rsidRPr="00A3309E">
        <w:rPr>
          <w:rFonts w:cs="Arial"/>
          <w:color w:val="000000"/>
        </w:rPr>
        <w:t> :</w:t>
      </w:r>
      <w:r w:rsidR="0070749C" w:rsidRPr="00A3309E">
        <w:rPr>
          <w:rFonts w:cs="Arial"/>
          <w:color w:val="000000"/>
        </w:rPr>
        <w:t xml:space="preserve"> </w:t>
      </w:r>
      <w:r w:rsidR="00A3309E" w:rsidRPr="00A3309E">
        <w:rPr>
          <w:rFonts w:cs="Arial"/>
          <w:color w:val="000000"/>
        </w:rPr>
        <w:t>Modèle de CV</w:t>
      </w:r>
    </w:p>
    <w:p w:rsidR="00B50E56" w:rsidRPr="00A3309E" w:rsidRDefault="00B50E56" w:rsidP="00FE68A8">
      <w:pPr>
        <w:jc w:val="both"/>
        <w:rPr>
          <w:rFonts w:cs="Arial"/>
          <w:color w:val="000000"/>
        </w:rPr>
      </w:pPr>
    </w:p>
    <w:p w:rsidR="00B50E56" w:rsidRPr="00A3309E" w:rsidRDefault="00B50E56" w:rsidP="00FE68A8">
      <w:pPr>
        <w:jc w:val="both"/>
        <w:rPr>
          <w:rFonts w:cs="Arial"/>
          <w:color w:val="000000"/>
        </w:rPr>
      </w:pPr>
    </w:p>
    <w:p w:rsidR="00B50E56" w:rsidRPr="00A3309E" w:rsidRDefault="00B50E56" w:rsidP="00FE68A8">
      <w:pPr>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D9525D" w:rsidRPr="00A3309E" w:rsidRDefault="00F270EC" w:rsidP="00FE68A8">
      <w:pPr>
        <w:keepNext/>
        <w:keepLines/>
        <w:spacing w:line="259" w:lineRule="auto"/>
        <w:jc w:val="both"/>
        <w:outlineLvl w:val="0"/>
        <w:rPr>
          <w:rFonts w:eastAsia="Arial" w:cs="Arial"/>
          <w:b/>
          <w:color w:val="000000"/>
          <w:lang w:eastAsia="fr-BE"/>
        </w:rPr>
      </w:pPr>
      <w:r w:rsidRPr="00A3309E">
        <w:rPr>
          <w:noProof/>
          <w:color w:val="1F497D"/>
          <w:lang w:eastAsia="fr-BE"/>
        </w:rPr>
        <w:drawing>
          <wp:inline distT="0" distB="0" distL="0" distR="0" wp14:anchorId="1842FC33" wp14:editId="5CD1FE27">
            <wp:extent cx="1398158" cy="776378"/>
            <wp:effectExtent l="0" t="0" r="0" b="5080"/>
            <wp:docPr id="2" name="Image 2"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bi_noir_basse_resolu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437" cy="780420"/>
                    </a:xfrm>
                    <a:prstGeom prst="rect">
                      <a:avLst/>
                    </a:prstGeom>
                    <a:noFill/>
                    <a:ln>
                      <a:noFill/>
                    </a:ln>
                  </pic:spPr>
                </pic:pic>
              </a:graphicData>
            </a:graphic>
          </wp:inline>
        </w:drawing>
      </w:r>
      <w:r w:rsidR="00657B01" w:rsidRPr="00A3309E">
        <w:rPr>
          <w:rFonts w:eastAsia="Arial" w:cs="Arial"/>
          <w:b/>
          <w:color w:val="000000"/>
          <w:lang w:eastAsia="fr-BE"/>
        </w:rPr>
        <w:tab/>
      </w:r>
      <w:r w:rsidR="00657B01" w:rsidRPr="00A3309E">
        <w:rPr>
          <w:rFonts w:eastAsia="Arial" w:cs="Arial"/>
          <w:b/>
          <w:color w:val="000000"/>
          <w:lang w:eastAsia="fr-BE"/>
        </w:rPr>
        <w:tab/>
      </w:r>
      <w:r w:rsidR="00657B01" w:rsidRPr="00A3309E">
        <w:rPr>
          <w:rFonts w:eastAsia="Arial" w:cs="Arial"/>
          <w:b/>
          <w:color w:val="000000"/>
          <w:lang w:eastAsia="fr-BE"/>
        </w:rPr>
        <w:tab/>
      </w:r>
      <w:r w:rsidRPr="00A3309E">
        <w:rPr>
          <w:rFonts w:eastAsia="Arial" w:cs="Arial"/>
          <w:b/>
          <w:color w:val="000000"/>
          <w:lang w:eastAsia="fr-BE"/>
        </w:rPr>
        <w:tab/>
      </w:r>
      <w:r w:rsidRPr="00A3309E">
        <w:rPr>
          <w:rFonts w:eastAsia="Arial" w:cs="Arial"/>
          <w:b/>
          <w:color w:val="000000"/>
          <w:lang w:eastAsia="fr-BE"/>
        </w:rPr>
        <w:tab/>
      </w:r>
      <w:r w:rsidR="00657B01" w:rsidRPr="00A3309E">
        <w:rPr>
          <w:rFonts w:eastAsia="Arial" w:cs="Arial"/>
          <w:b/>
          <w:color w:val="000000"/>
          <w:lang w:eastAsia="fr-BE"/>
        </w:rPr>
        <w:t xml:space="preserve">  </w:t>
      </w:r>
      <w:r w:rsidR="00774B35" w:rsidRPr="00A3309E">
        <w:rPr>
          <w:rFonts w:eastAsia="Arial" w:cs="Arial"/>
          <w:b/>
          <w:color w:val="000000"/>
          <w:lang w:eastAsia="fr-BE"/>
        </w:rPr>
        <w:tab/>
      </w:r>
      <w:r w:rsidR="00657B01" w:rsidRPr="00A3309E">
        <w:rPr>
          <w:rFonts w:cs="ArialMT"/>
          <w:noProof/>
          <w:lang w:eastAsia="fr-BE"/>
        </w:rPr>
        <w:t xml:space="preserve">            </w:t>
      </w:r>
      <w:r w:rsidR="00657B01" w:rsidRPr="00A3309E">
        <w:rPr>
          <w:rFonts w:cs="ArialMT"/>
          <w:noProof/>
          <w:lang w:eastAsia="fr-BE"/>
        </w:rPr>
        <w:drawing>
          <wp:inline distT="0" distB="0" distL="0" distR="0" wp14:anchorId="7F0FFEE6" wp14:editId="23B2AA81">
            <wp:extent cx="1897811" cy="604019"/>
            <wp:effectExtent l="0" t="0" r="7620" b="5715"/>
            <wp:docPr id="3" name="Image 3"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207" cy="605736"/>
                    </a:xfrm>
                    <a:prstGeom prst="rect">
                      <a:avLst/>
                    </a:prstGeom>
                    <a:noFill/>
                    <a:ln>
                      <a:noFill/>
                    </a:ln>
                  </pic:spPr>
                </pic:pic>
              </a:graphicData>
            </a:graphic>
          </wp:inline>
        </w:drawing>
      </w:r>
    </w:p>
    <w:p w:rsidR="00D9525D" w:rsidRPr="00A3309E" w:rsidRDefault="00714648" w:rsidP="00FE68A8">
      <w:pPr>
        <w:keepNext/>
        <w:keepLines/>
        <w:spacing w:line="259" w:lineRule="auto"/>
        <w:ind w:firstLine="3"/>
        <w:jc w:val="both"/>
        <w:outlineLvl w:val="0"/>
        <w:rPr>
          <w:rFonts w:eastAsia="Arial" w:cs="Arial"/>
          <w:b/>
          <w:color w:val="000000"/>
          <w:lang w:eastAsia="fr-BE"/>
        </w:rPr>
      </w:pPr>
      <w:r w:rsidRPr="00A3309E">
        <w:rPr>
          <w:rFonts w:eastAsia="Arial" w:cs="Arial"/>
          <w:b/>
          <w:color w:val="000000"/>
          <w:lang w:eastAsia="fr-BE"/>
        </w:rPr>
        <w:t>FORMULAIRE DE CANDIDATURE</w:t>
      </w:r>
    </w:p>
    <w:tbl>
      <w:tblPr>
        <w:tblStyle w:val="Grilledutableau"/>
        <w:tblW w:w="10774" w:type="dxa"/>
        <w:tblInd w:w="-176" w:type="dxa"/>
        <w:tblLook w:val="04A0" w:firstRow="1" w:lastRow="0" w:firstColumn="1" w:lastColumn="0" w:noHBand="0" w:noVBand="1"/>
      </w:tblPr>
      <w:tblGrid>
        <w:gridCol w:w="3403"/>
        <w:gridCol w:w="7371"/>
      </w:tblGrid>
      <w:tr w:rsidR="00774B35" w:rsidRPr="00A3309E" w:rsidTr="00774B35">
        <w:tc>
          <w:tcPr>
            <w:tcW w:w="3403" w:type="dxa"/>
          </w:tcPr>
          <w:p w:rsidR="00774B35" w:rsidRPr="00A3309E" w:rsidRDefault="00774B35" w:rsidP="00FE68A8">
            <w:pPr>
              <w:keepNext/>
              <w:keepLines/>
              <w:spacing w:line="259" w:lineRule="auto"/>
              <w:ind w:left="34"/>
              <w:jc w:val="both"/>
              <w:outlineLvl w:val="0"/>
              <w:rPr>
                <w:rFonts w:cs="Arial"/>
                <w:b/>
                <w:color w:val="000000"/>
              </w:rPr>
            </w:pPr>
          </w:p>
          <w:p w:rsidR="00774B35" w:rsidRPr="00A3309E" w:rsidRDefault="00774B35" w:rsidP="00FE68A8">
            <w:pPr>
              <w:keepNext/>
              <w:keepLines/>
              <w:spacing w:line="259" w:lineRule="auto"/>
              <w:ind w:left="34"/>
              <w:jc w:val="both"/>
              <w:outlineLvl w:val="0"/>
              <w:rPr>
                <w:rFonts w:cs="Arial"/>
                <w:b/>
                <w:color w:val="000000"/>
              </w:rPr>
            </w:pPr>
            <w:r w:rsidRPr="00A3309E">
              <w:rPr>
                <w:rFonts w:cs="Arial"/>
                <w:b/>
                <w:color w:val="000000"/>
              </w:rPr>
              <w:t>PROGRAMME DE BOURSES DE RECHERCHES GLOBALINK</w:t>
            </w:r>
          </w:p>
          <w:p w:rsidR="00774B35" w:rsidRPr="00A3309E" w:rsidRDefault="00774B35" w:rsidP="00FE68A8">
            <w:pPr>
              <w:keepNext/>
              <w:keepLines/>
              <w:spacing w:line="259" w:lineRule="auto"/>
              <w:ind w:left="34"/>
              <w:jc w:val="both"/>
              <w:outlineLvl w:val="0"/>
              <w:rPr>
                <w:rFonts w:eastAsia="Arial" w:cs="Arial"/>
                <w:b/>
                <w:color w:val="000000"/>
                <w:lang w:eastAsia="fr-BE"/>
              </w:rPr>
            </w:pPr>
          </w:p>
        </w:tc>
        <w:tc>
          <w:tcPr>
            <w:tcW w:w="7371" w:type="dxa"/>
          </w:tcPr>
          <w:p w:rsidR="00774B35" w:rsidRPr="00A3309E" w:rsidRDefault="00774B35" w:rsidP="00FE68A8">
            <w:pPr>
              <w:jc w:val="both"/>
              <w:rPr>
                <w:rFonts w:cs="Arial"/>
                <w:i/>
                <w:color w:val="000000"/>
              </w:rPr>
            </w:pPr>
          </w:p>
          <w:p w:rsidR="00774B35" w:rsidRPr="00A3309E" w:rsidRDefault="00774B35" w:rsidP="00FE68A8">
            <w:pPr>
              <w:jc w:val="both"/>
              <w:rPr>
                <w:rFonts w:cs="Arial"/>
                <w:i/>
                <w:color w:val="000000"/>
              </w:rPr>
            </w:pPr>
            <w:r w:rsidRPr="00A3309E">
              <w:rPr>
                <w:rFonts w:cs="Arial"/>
                <w:i/>
                <w:color w:val="000000"/>
              </w:rPr>
              <w:t>Merci de cocher la case adéquate :</w:t>
            </w:r>
          </w:p>
          <w:p w:rsidR="00774B35" w:rsidRPr="00A3309E" w:rsidRDefault="00774B35" w:rsidP="00FE68A8">
            <w:pPr>
              <w:jc w:val="both"/>
              <w:rPr>
                <w:rFonts w:cs="Arial"/>
                <w:color w:val="000000"/>
              </w:rPr>
            </w:pPr>
            <w:r w:rsidRPr="00A3309E">
              <w:rPr>
                <w:rFonts w:cs="Arial"/>
                <w:color w:val="000000"/>
              </w:rPr>
              <w:sym w:font="Wingdings 2" w:char="F02A"/>
            </w:r>
            <w:r w:rsidRPr="00A3309E">
              <w:rPr>
                <w:rFonts w:cs="Arial"/>
                <w:color w:val="000000"/>
              </w:rPr>
              <w:t xml:space="preserve"> programme de courte durée de type doctoral </w:t>
            </w:r>
          </w:p>
          <w:p w:rsidR="00774B35" w:rsidRPr="00A3309E" w:rsidRDefault="00774B35" w:rsidP="00FE68A8">
            <w:pPr>
              <w:keepNext/>
              <w:keepLines/>
              <w:spacing w:line="259" w:lineRule="auto"/>
              <w:jc w:val="both"/>
              <w:outlineLvl w:val="0"/>
              <w:rPr>
                <w:rFonts w:eastAsia="Arial" w:cs="Arial"/>
                <w:b/>
                <w:color w:val="000000"/>
                <w:lang w:eastAsia="fr-BE"/>
              </w:rPr>
            </w:pPr>
            <w:r w:rsidRPr="00A3309E">
              <w:rPr>
                <w:rFonts w:cs="Arial"/>
                <w:color w:val="000000"/>
              </w:rPr>
              <w:sym w:font="Wingdings 2" w:char="F02A"/>
            </w:r>
            <w:r w:rsidRPr="00A3309E">
              <w:rPr>
                <w:rFonts w:cs="Arial"/>
                <w:color w:val="000000"/>
              </w:rPr>
              <w:t xml:space="preserve"> programme de courte durée de type postdoctoral</w:t>
            </w:r>
          </w:p>
        </w:tc>
      </w:tr>
    </w:tbl>
    <w:tbl>
      <w:tblPr>
        <w:tblW w:w="10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
        <w:gridCol w:w="10"/>
        <w:gridCol w:w="1826"/>
        <w:gridCol w:w="635"/>
        <w:gridCol w:w="2795"/>
        <w:gridCol w:w="5532"/>
      </w:tblGrid>
      <w:tr w:rsidR="0034409C" w:rsidRPr="00A3309E" w:rsidTr="00F270EC">
        <w:trPr>
          <w:trHeight w:val="414"/>
          <w:jc w:val="center"/>
        </w:trPr>
        <w:tc>
          <w:tcPr>
            <w:tcW w:w="10804" w:type="dxa"/>
            <w:gridSpan w:val="6"/>
            <w:tcBorders>
              <w:top w:val="single" w:sz="4" w:space="0" w:color="auto"/>
              <w:left w:val="single" w:sz="4" w:space="0" w:color="auto"/>
              <w:bottom w:val="single" w:sz="4" w:space="0" w:color="auto"/>
              <w:right w:val="single" w:sz="4" w:space="0" w:color="auto"/>
            </w:tcBorders>
            <w:shd w:val="pct50" w:color="auto" w:fill="auto"/>
          </w:tcPr>
          <w:p w:rsidR="0034409C" w:rsidRPr="00A3309E" w:rsidRDefault="0035714B" w:rsidP="00FE68A8">
            <w:pPr>
              <w:spacing w:before="180" w:after="40"/>
              <w:jc w:val="both"/>
              <w:rPr>
                <w:rFonts w:cs="Arial"/>
                <w:b/>
                <w:color w:val="FFFFFF" w:themeColor="background1"/>
              </w:rPr>
            </w:pPr>
            <w:r w:rsidRPr="00A3309E">
              <w:rPr>
                <w:rFonts w:cs="Arial"/>
                <w:b/>
                <w:color w:val="FFFFFF" w:themeColor="background1"/>
              </w:rPr>
              <w:t xml:space="preserve">VOLET SCIENTIFIQUE  </w:t>
            </w:r>
            <w:r w:rsidR="0034409C" w:rsidRPr="00A3309E">
              <w:rPr>
                <w:rFonts w:cs="Arial"/>
                <w:b/>
                <w:color w:val="FFFFFF" w:themeColor="background1"/>
              </w:rPr>
              <w:t>DU PROJET</w:t>
            </w:r>
          </w:p>
        </w:tc>
      </w:tr>
      <w:tr w:rsidR="00D9525D" w:rsidRPr="00A3309E" w:rsidTr="00F270EC">
        <w:trPr>
          <w:trHeight w:val="414"/>
          <w:jc w:val="center"/>
        </w:trPr>
        <w:tc>
          <w:tcPr>
            <w:tcW w:w="5272" w:type="dxa"/>
            <w:gridSpan w:val="5"/>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b/>
                <w:color w:val="000000"/>
              </w:rPr>
            </w:pPr>
            <w:r w:rsidRPr="00A3309E">
              <w:rPr>
                <w:rFonts w:cs="Arial"/>
                <w:b/>
                <w:bCs/>
                <w:color w:val="000000"/>
              </w:rPr>
              <w:t>Période d’utilisation de la bourse</w:t>
            </w:r>
          </w:p>
        </w:tc>
        <w:tc>
          <w:tcPr>
            <w:tcW w:w="5532" w:type="dxa"/>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color w:val="000000"/>
              </w:rPr>
            </w:pPr>
            <w:r w:rsidRPr="00A3309E">
              <w:rPr>
                <w:rFonts w:cs="Arial"/>
                <w:color w:val="000000"/>
              </w:rPr>
              <w:t>Du …………………………. au …………………</w:t>
            </w:r>
          </w:p>
          <w:p w:rsidR="006C6123" w:rsidRPr="00A3309E" w:rsidRDefault="006C6123" w:rsidP="009D5F68">
            <w:pPr>
              <w:spacing w:before="180" w:after="40"/>
              <w:jc w:val="both"/>
              <w:rPr>
                <w:rFonts w:cs="Arial"/>
                <w:b/>
                <w:color w:val="000000"/>
              </w:rPr>
            </w:pPr>
            <w:r w:rsidRPr="00A3309E">
              <w:rPr>
                <w:rFonts w:cs="Arial"/>
                <w:color w:val="000000"/>
              </w:rPr>
              <w:t>Les dates de début et de fin de la recherche définissent la période durant laquelle l’étudiant participera au projet de recherche (minimum 12 semaines et maximum 24 semaines).</w:t>
            </w:r>
            <w:r w:rsidR="00261D38" w:rsidRPr="00A3309E">
              <w:rPr>
                <w:rFonts w:cs="Arial"/>
                <w:color w:val="000000"/>
              </w:rPr>
              <w:t xml:space="preserve">Afin de garantir le processus de sélection, </w:t>
            </w:r>
            <w:r w:rsidRPr="00A3309E">
              <w:rPr>
                <w:rFonts w:cs="Arial"/>
                <w:color w:val="000000"/>
              </w:rPr>
              <w:t xml:space="preserve">WBI recommande que les candidats déposent leur demande </w:t>
            </w:r>
            <w:r w:rsidR="009D5F68">
              <w:rPr>
                <w:rFonts w:cs="Arial"/>
                <w:color w:val="000000"/>
              </w:rPr>
              <w:t>24</w:t>
            </w:r>
            <w:r w:rsidRPr="00A3309E">
              <w:rPr>
                <w:rFonts w:cs="Arial"/>
                <w:color w:val="000000"/>
              </w:rPr>
              <w:t xml:space="preserve"> semaines avant la date prévue de départ.</w:t>
            </w:r>
          </w:p>
        </w:tc>
      </w:tr>
      <w:tr w:rsidR="00774B35" w:rsidRPr="00A3309E" w:rsidTr="00F270EC">
        <w:trPr>
          <w:trHeight w:val="354"/>
          <w:jc w:val="center"/>
        </w:trPr>
        <w:tc>
          <w:tcPr>
            <w:tcW w:w="5272" w:type="dxa"/>
            <w:gridSpan w:val="5"/>
            <w:tcBorders>
              <w:top w:val="single" w:sz="4" w:space="0" w:color="auto"/>
              <w:left w:val="single" w:sz="4" w:space="0" w:color="auto"/>
              <w:bottom w:val="single" w:sz="4" w:space="0" w:color="auto"/>
              <w:right w:val="single" w:sz="4" w:space="0" w:color="auto"/>
            </w:tcBorders>
          </w:tcPr>
          <w:p w:rsidR="00774B35" w:rsidRPr="00A3309E" w:rsidRDefault="00774B35" w:rsidP="00FE68A8">
            <w:pPr>
              <w:spacing w:before="180" w:after="40"/>
              <w:jc w:val="both"/>
              <w:rPr>
                <w:rFonts w:cs="Arial"/>
                <w:b/>
                <w:bCs/>
                <w:color w:val="000000"/>
              </w:rPr>
            </w:pPr>
            <w:r w:rsidRPr="00A3309E">
              <w:rPr>
                <w:rFonts w:cs="Arial"/>
                <w:b/>
                <w:bCs/>
                <w:color w:val="000000"/>
              </w:rPr>
              <w:t>Nom de l’établissement de l’établissement requérant</w:t>
            </w:r>
          </w:p>
        </w:tc>
        <w:tc>
          <w:tcPr>
            <w:tcW w:w="5532" w:type="dxa"/>
            <w:tcBorders>
              <w:top w:val="single" w:sz="4" w:space="0" w:color="auto"/>
              <w:left w:val="single" w:sz="4" w:space="0" w:color="auto"/>
              <w:bottom w:val="single" w:sz="4" w:space="0" w:color="auto"/>
              <w:right w:val="single" w:sz="4" w:space="0" w:color="auto"/>
            </w:tcBorders>
          </w:tcPr>
          <w:p w:rsidR="00774B35" w:rsidRPr="00A3309E" w:rsidRDefault="00774B35" w:rsidP="00FE68A8">
            <w:pPr>
              <w:spacing w:before="180" w:after="40"/>
              <w:jc w:val="both"/>
              <w:rPr>
                <w:rFonts w:cs="Arial"/>
                <w:b/>
                <w:bCs/>
                <w:color w:val="000000"/>
              </w:rPr>
            </w:pPr>
          </w:p>
        </w:tc>
      </w:tr>
      <w:tr w:rsidR="00D9525D" w:rsidRPr="00A3309E" w:rsidTr="00F270EC">
        <w:trPr>
          <w:trHeight w:val="354"/>
          <w:jc w:val="center"/>
        </w:trPr>
        <w:tc>
          <w:tcPr>
            <w:tcW w:w="5272" w:type="dxa"/>
            <w:gridSpan w:val="5"/>
            <w:tcBorders>
              <w:top w:val="single" w:sz="4" w:space="0" w:color="auto"/>
              <w:left w:val="single" w:sz="4" w:space="0" w:color="auto"/>
              <w:bottom w:val="single" w:sz="4" w:space="0" w:color="auto"/>
              <w:right w:val="single" w:sz="4" w:space="0" w:color="auto"/>
            </w:tcBorders>
          </w:tcPr>
          <w:p w:rsidR="00714648" w:rsidRPr="00A3309E" w:rsidRDefault="00714648" w:rsidP="00FE68A8">
            <w:pPr>
              <w:spacing w:before="180" w:after="40"/>
              <w:jc w:val="both"/>
              <w:rPr>
                <w:rFonts w:cs="Arial"/>
                <w:b/>
                <w:bCs/>
                <w:color w:val="000000"/>
              </w:rPr>
            </w:pPr>
            <w:r w:rsidRPr="00A3309E">
              <w:rPr>
                <w:rFonts w:cs="Arial"/>
                <w:b/>
                <w:bCs/>
                <w:color w:val="000000"/>
              </w:rPr>
              <w:t>Nom</w:t>
            </w:r>
            <w:r w:rsidR="007B0C28" w:rsidRPr="00A3309E">
              <w:rPr>
                <w:rFonts w:cs="Arial"/>
                <w:b/>
                <w:bCs/>
                <w:color w:val="000000"/>
              </w:rPr>
              <w:t xml:space="preserve"> de l’établissement de l’établissement d’accueil </w:t>
            </w:r>
          </w:p>
        </w:tc>
        <w:tc>
          <w:tcPr>
            <w:tcW w:w="5532" w:type="dxa"/>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b/>
                <w:bCs/>
                <w:color w:val="000000"/>
              </w:rPr>
            </w:pPr>
          </w:p>
        </w:tc>
      </w:tr>
      <w:tr w:rsidR="00D9525D" w:rsidRPr="00A3309E" w:rsidTr="00774B35">
        <w:trPr>
          <w:trHeight w:val="1077"/>
          <w:jc w:val="center"/>
        </w:trPr>
        <w:tc>
          <w:tcPr>
            <w:tcW w:w="5272" w:type="dxa"/>
            <w:gridSpan w:val="5"/>
            <w:tcBorders>
              <w:top w:val="single" w:sz="4" w:space="0" w:color="auto"/>
              <w:left w:val="single" w:sz="4" w:space="0" w:color="auto"/>
              <w:bottom w:val="single" w:sz="4" w:space="0" w:color="auto"/>
              <w:right w:val="single" w:sz="4" w:space="0" w:color="auto"/>
            </w:tcBorders>
          </w:tcPr>
          <w:p w:rsidR="00D9525D" w:rsidRPr="00A3309E" w:rsidRDefault="00D9525D" w:rsidP="00FE68A8">
            <w:pPr>
              <w:jc w:val="both"/>
              <w:rPr>
                <w:b/>
              </w:rPr>
            </w:pPr>
            <w:r w:rsidRPr="00A3309E">
              <w:rPr>
                <w:b/>
              </w:rPr>
              <w:t xml:space="preserve">Domaine </w:t>
            </w:r>
          </w:p>
          <w:p w:rsidR="00D9525D" w:rsidRPr="00A3309E" w:rsidRDefault="001C5603" w:rsidP="00FE68A8">
            <w:pPr>
              <w:pStyle w:val="Sansinterligne"/>
              <w:jc w:val="both"/>
              <w:rPr>
                <w:rFonts w:asciiTheme="minorHAnsi" w:hAnsiTheme="minorHAnsi"/>
                <w:sz w:val="22"/>
                <w:szCs w:val="22"/>
              </w:rPr>
            </w:pPr>
            <w:hyperlink r:id="rId18" w:history="1">
              <w:r w:rsidR="00D9525D" w:rsidRPr="00A3309E">
                <w:rPr>
                  <w:rStyle w:val="Lienhypertexte"/>
                  <w:rFonts w:asciiTheme="minorHAnsi" w:hAnsiTheme="minorHAnsi" w:cs="Arial"/>
                  <w:color w:val="000000"/>
                  <w:sz w:val="22"/>
                  <w:szCs w:val="22"/>
                </w:rPr>
                <w:t>Voir Article 31 du décret du 31 mars 2004 définissant l’enseignement</w:t>
              </w:r>
              <w:r w:rsidR="00D9525D" w:rsidRPr="00A3309E">
                <w:rPr>
                  <w:rStyle w:val="Lienhypertexte"/>
                  <w:rFonts w:asciiTheme="minorHAnsi" w:hAnsiTheme="minorHAnsi" w:cs="Arial"/>
                  <w:bCs/>
                  <w:color w:val="000000"/>
                  <w:sz w:val="22"/>
                  <w:szCs w:val="22"/>
                </w:rPr>
                <w:t xml:space="preserve"> </w:t>
              </w:r>
              <w:r w:rsidR="00D9525D" w:rsidRPr="00A3309E">
                <w:rPr>
                  <w:rStyle w:val="Lienhypertexte"/>
                  <w:rFonts w:asciiTheme="minorHAnsi" w:hAnsiTheme="minorHAnsi" w:cs="Arial"/>
                  <w:color w:val="000000"/>
                  <w:sz w:val="22"/>
                  <w:szCs w:val="22"/>
                </w:rPr>
                <w:t>supérieur</w:t>
              </w:r>
            </w:hyperlink>
            <w:r w:rsidR="00D9525D" w:rsidRPr="00A3309E">
              <w:rPr>
                <w:rFonts w:asciiTheme="minorHAnsi" w:hAnsiTheme="minorHAnsi"/>
                <w:sz w:val="22"/>
                <w:szCs w:val="22"/>
              </w:rPr>
              <w:t xml:space="preserve"> (</w:t>
            </w:r>
            <w:hyperlink r:id="rId19" w:history="1">
              <w:r w:rsidR="00D9525D" w:rsidRPr="00A3309E">
                <w:rPr>
                  <w:rStyle w:val="Lienhypertexte"/>
                  <w:rFonts w:asciiTheme="minorHAnsi" w:hAnsiTheme="minorHAnsi" w:cs="Arial"/>
                  <w:b/>
                  <w:bCs/>
                  <w:color w:val="000000"/>
                  <w:sz w:val="22"/>
                  <w:szCs w:val="22"/>
                </w:rPr>
                <w:t>cliquer ici</w:t>
              </w:r>
            </w:hyperlink>
            <w:r w:rsidR="00D9525D" w:rsidRPr="00A3309E">
              <w:rPr>
                <w:rFonts w:asciiTheme="minorHAnsi" w:hAnsiTheme="minorHAnsi"/>
                <w:sz w:val="22"/>
                <w:szCs w:val="22"/>
              </w:rPr>
              <w:t>) et rendez-vous en pages 14 et 15 pour sélectionner  impérativement un domaine</w:t>
            </w:r>
          </w:p>
        </w:tc>
        <w:tc>
          <w:tcPr>
            <w:tcW w:w="5532" w:type="dxa"/>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b/>
                <w:bCs/>
                <w:color w:val="000000"/>
              </w:rPr>
            </w:pPr>
            <w:r w:rsidRPr="00A3309E">
              <w:rPr>
                <w:rFonts w:cs="Arial"/>
                <w:b/>
                <w:bCs/>
                <w:color w:val="000000"/>
              </w:rPr>
              <w:t xml:space="preserve">  </w:t>
            </w:r>
          </w:p>
          <w:p w:rsidR="006C6123" w:rsidRPr="00A3309E" w:rsidRDefault="006C6123" w:rsidP="00FE68A8">
            <w:pPr>
              <w:spacing w:before="180" w:after="40"/>
              <w:jc w:val="both"/>
              <w:rPr>
                <w:rFonts w:cs="Arial"/>
                <w:b/>
                <w:bCs/>
                <w:color w:val="000000"/>
              </w:rPr>
            </w:pPr>
          </w:p>
          <w:p w:rsidR="006C6123" w:rsidRPr="00A3309E" w:rsidRDefault="006C6123" w:rsidP="00FE68A8">
            <w:pPr>
              <w:spacing w:before="180" w:after="40"/>
              <w:jc w:val="both"/>
              <w:rPr>
                <w:rFonts w:cs="Arial"/>
                <w:b/>
                <w:bCs/>
                <w:color w:val="000000"/>
              </w:rPr>
            </w:pP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359"/>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vAlign w:val="center"/>
          </w:tcPr>
          <w:p w:rsidR="0034409C" w:rsidRPr="00A3309E" w:rsidRDefault="0034409C" w:rsidP="00FE68A8">
            <w:pPr>
              <w:jc w:val="both"/>
              <w:rPr>
                <w:rFonts w:eastAsia="Calibri" w:cs="Calibri"/>
                <w:color w:val="000000"/>
                <w:lang w:eastAsia="fr-BE"/>
              </w:rPr>
            </w:pPr>
            <w:r w:rsidRPr="00A3309E">
              <w:rPr>
                <w:rFonts w:eastAsia="Arial" w:cs="Arial"/>
                <w:b/>
                <w:color w:val="FFFFFF"/>
                <w:lang w:eastAsia="fr-BE"/>
              </w:rPr>
              <w:t>DESCRIPTEURS F.R.S.-FNRS POUR LA FÉDÉRATION WALLONIE-BRUXELLES</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974"/>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Arial" w:cs="Arial"/>
                <w:lang w:eastAsia="fr-BE"/>
              </w:rPr>
            </w:pPr>
            <w:r w:rsidRPr="00A3309E">
              <w:rPr>
                <w:rFonts w:eastAsia="Arial" w:cs="Arial"/>
                <w:lang w:eastAsia="fr-BE"/>
              </w:rPr>
              <w:t>Sélectionnez de 2 à 6 descripteurs (</w:t>
            </w:r>
            <w:hyperlink r:id="rId20" w:history="1">
              <w:r w:rsidRPr="00A3309E">
                <w:rPr>
                  <w:rFonts w:eastAsia="Arial" w:cs="Arial"/>
                  <w:color w:val="0563C1"/>
                  <w:u w:val="single"/>
                  <w:lang w:eastAsia="fr-BE"/>
                </w:rPr>
                <w:t>http://www.fnrs.be/docs/Reglement-et-documents/FRS-FNRS_Champs_descripteurs.pdf</w:t>
              </w:r>
            </w:hyperlink>
            <w:r w:rsidRPr="00A3309E">
              <w:rPr>
                <w:rFonts w:eastAsia="Arial" w:cs="Arial"/>
                <w:lang w:eastAsia="fr-BE"/>
              </w:rPr>
              <w:t xml:space="preserve">) et conformez-vous aux contraintes suivantes : dans le choix des descripteurs, le candidat doit s’attacher à sélectionner celui ou ceux qui caractérisent le mieux son projet de recherche. Les descripteurs sélectionnés permettent au proposant de souligner quels aspects de son projet il souhaite </w:t>
            </w:r>
            <w:r w:rsidRPr="00A3309E">
              <w:rPr>
                <w:rFonts w:eastAsia="Arial" w:cs="Arial"/>
                <w:u w:val="single" w:color="646480"/>
                <w:lang w:eastAsia="fr-BE"/>
              </w:rPr>
              <w:t>voir particulièrement considérés</w:t>
            </w:r>
            <w:r w:rsidRPr="00A3309E">
              <w:rPr>
                <w:rFonts w:eastAsia="Arial" w:cs="Arial"/>
                <w:lang w:eastAsia="fr-BE"/>
              </w:rPr>
              <w:t xml:space="preserve"> dans ce choix, aspects qu’il peut encore préciser grâce à des mots-clés libres.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21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1B35" w:rsidRPr="00B71B35" w:rsidRDefault="0034409C" w:rsidP="00B71B35">
            <w:pPr>
              <w:ind w:left="1"/>
              <w:jc w:val="both"/>
              <w:rPr>
                <w:rFonts w:eastAsia="Arial" w:cs="Arial"/>
                <w:lang w:eastAsia="fr-BE"/>
              </w:rPr>
            </w:pPr>
            <w:r w:rsidRPr="00A3309E">
              <w:rPr>
                <w:rFonts w:eastAsia="Arial" w:cs="Arial"/>
                <w:b/>
                <w:lang w:eastAsia="fr-BE"/>
              </w:rPr>
              <w:t xml:space="preserve">Descripteurs sélectionnés </w:t>
            </w: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1er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2e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3"/>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3e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4e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lastRenderedPageBreak/>
              <w:t xml:space="preserve">5e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2"/>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6e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ED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34409C" w:rsidRPr="00A3309E" w:rsidRDefault="0034409C" w:rsidP="00FE68A8">
            <w:pPr>
              <w:jc w:val="both"/>
            </w:pPr>
            <w:r w:rsidRPr="00A3309E">
              <w:rPr>
                <w:rFonts w:eastAsia="Arial" w:cs="Arial"/>
                <w:b/>
                <w:color w:val="FFFFFF"/>
              </w:rPr>
              <w:t>MOTS-CLÉS LIBRES</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57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pPr>
            <w:r w:rsidRPr="00A3309E">
              <w:rPr>
                <w:rFonts w:eastAsia="Arial" w:cs="Arial"/>
              </w:rPr>
              <w:t xml:space="preserve">Vous pouvez ajouter des mots-clés libres (vérifiez au préalable qu'il n'existe pas déjà un descripteur ou un domaine de recherche identique aux points précédents)  </w:t>
            </w:r>
          </w:p>
          <w:p w:rsidR="0034409C" w:rsidRDefault="0034409C" w:rsidP="00FE68A8">
            <w:pPr>
              <w:jc w:val="both"/>
              <w:rPr>
                <w:rFonts w:eastAsia="Arial" w:cs="Arial"/>
                <w:i/>
              </w:rPr>
            </w:pPr>
            <w:r w:rsidRPr="00A3309E">
              <w:rPr>
                <w:rFonts w:eastAsia="Arial" w:cs="Arial"/>
                <w:i/>
              </w:rPr>
              <w:t>200 caractères max., mots-clés séparés par des "/"</w:t>
            </w:r>
          </w:p>
          <w:p w:rsidR="00C35695" w:rsidRPr="00A3309E" w:rsidRDefault="00C35695" w:rsidP="00FE68A8">
            <w:pPr>
              <w:jc w:val="both"/>
              <w:rPr>
                <w:i/>
              </w:rPr>
            </w:pPr>
          </w:p>
        </w:tc>
      </w:tr>
      <w:tr w:rsidR="001D4496"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1D4496" w:rsidRPr="00A3309E" w:rsidRDefault="001D4496" w:rsidP="00FE68A8">
            <w:pPr>
              <w:jc w:val="both"/>
              <w:rPr>
                <w:rFonts w:eastAsia="Arial" w:cs="Arial"/>
                <w:b/>
                <w:color w:val="FFFFFF"/>
              </w:rPr>
            </w:pPr>
            <w:r w:rsidRPr="00A3309E">
              <w:rPr>
                <w:rFonts w:eastAsia="Arial" w:cs="Arial"/>
                <w:b/>
                <w:color w:val="FFFFFF"/>
              </w:rPr>
              <w:t xml:space="preserve">DESCRIPTION DU </w:t>
            </w:r>
            <w:r w:rsidR="0035714B" w:rsidRPr="00A3309E">
              <w:rPr>
                <w:rFonts w:eastAsia="Arial" w:cs="Arial"/>
                <w:b/>
                <w:color w:val="FFFFFF"/>
              </w:rPr>
              <w:t>PROJET DE RECHERCHE</w:t>
            </w: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825"/>
          <w:jc w:val="center"/>
        </w:trPr>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Pr>
          <w:p w:rsidR="001D4496" w:rsidRPr="00A3309E" w:rsidRDefault="001D4496" w:rsidP="00FE68A8">
            <w:pPr>
              <w:jc w:val="both"/>
              <w:rPr>
                <w:rFonts w:eastAsia="Calibri" w:cs="Tahoma"/>
                <w:lang w:eastAsia="fr-BE"/>
              </w:rPr>
            </w:pPr>
            <w:r w:rsidRPr="00A3309E">
              <w:rPr>
                <w:rFonts w:eastAsia="Arial" w:cs="Tahoma"/>
                <w:b/>
                <w:lang w:eastAsia="fr-BE"/>
              </w:rPr>
              <w:t>Titre du projet</w:t>
            </w:r>
            <w:r w:rsidRPr="00A3309E">
              <w:rPr>
                <w:rFonts w:eastAsia="Arial" w:cs="Tahoma"/>
                <w:lang w:eastAsia="fr-BE"/>
              </w:rPr>
              <w:t xml:space="preserve"> </w:t>
            </w:r>
          </w:p>
        </w:tc>
        <w:tc>
          <w:tcPr>
            <w:tcW w:w="8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496" w:rsidRPr="00A3309E" w:rsidRDefault="001D4496" w:rsidP="00FE68A8">
            <w:pPr>
              <w:ind w:left="1"/>
              <w:jc w:val="both"/>
              <w:rPr>
                <w:rFonts w:eastAsia="Calibri" w:cs="Calibri"/>
                <w:lang w:eastAsia="fr-BE"/>
              </w:rPr>
            </w:pPr>
            <w:r w:rsidRPr="00A3309E">
              <w:rPr>
                <w:rFonts w:eastAsia="Arial" w:cs="Arial"/>
                <w:lang w:eastAsia="fr-BE"/>
              </w:rPr>
              <w:t xml:space="preserve"> </w:t>
            </w:r>
          </w:p>
          <w:p w:rsidR="001D4496" w:rsidRPr="00A3309E" w:rsidRDefault="001D4496" w:rsidP="00FE68A8">
            <w:pPr>
              <w:ind w:left="1"/>
              <w:jc w:val="both"/>
              <w:rPr>
                <w:rFonts w:eastAsia="Calibri" w:cs="Calibri"/>
                <w:lang w:eastAsia="fr-BE"/>
              </w:rPr>
            </w:pPr>
            <w:r w:rsidRPr="00A3309E">
              <w:rPr>
                <w:rFonts w:eastAsia="Arial" w:cs="Arial"/>
                <w:lang w:eastAsia="fr-BE"/>
              </w:rPr>
              <w:t xml:space="preserve"> </w:t>
            </w: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1195"/>
          <w:jc w:val="center"/>
        </w:trPr>
        <w:tc>
          <w:tcPr>
            <w:tcW w:w="10788" w:type="dxa"/>
            <w:gridSpan w:val="4"/>
            <w:tcBorders>
              <w:top w:val="single" w:sz="4" w:space="0" w:color="000000"/>
              <w:left w:val="single" w:sz="4" w:space="0" w:color="000000"/>
              <w:bottom w:val="single" w:sz="4" w:space="0" w:color="000000"/>
              <w:right w:val="single" w:sz="4" w:space="0" w:color="000000"/>
            </w:tcBorders>
            <w:shd w:val="clear" w:color="auto" w:fill="auto"/>
          </w:tcPr>
          <w:p w:rsidR="001D4496" w:rsidRPr="00A3309E" w:rsidRDefault="001D4496" w:rsidP="00FE68A8">
            <w:pPr>
              <w:jc w:val="both"/>
              <w:rPr>
                <w:rFonts w:eastAsia="Arial" w:cs="Tahoma"/>
                <w:strike/>
                <w:lang w:eastAsia="fr-BE"/>
              </w:rPr>
            </w:pPr>
            <w:r w:rsidRPr="00A3309E">
              <w:rPr>
                <w:rFonts w:eastAsia="Arial" w:cs="Tahoma"/>
                <w:b/>
                <w:lang w:eastAsia="fr-BE"/>
              </w:rPr>
              <w:t>Résumé du projet</w:t>
            </w:r>
            <w:r w:rsidRPr="00A3309E">
              <w:rPr>
                <w:rFonts w:eastAsia="Arial" w:cs="Tahoma"/>
                <w:lang w:eastAsia="fr-BE"/>
              </w:rPr>
              <w:t xml:space="preserve"> (maximum 900 caractères) </w:t>
            </w:r>
          </w:p>
          <w:p w:rsidR="001D4496" w:rsidRPr="00A3309E" w:rsidRDefault="001D4496" w:rsidP="00FE68A8">
            <w:pPr>
              <w:jc w:val="both"/>
              <w:rPr>
                <w:rFonts w:eastAsia="Arial" w:cs="Tahoma"/>
                <w:strike/>
                <w:lang w:eastAsia="fr-BE"/>
              </w:rPr>
            </w:pPr>
          </w:p>
          <w:p w:rsidR="001D4496" w:rsidRPr="00A3309E" w:rsidRDefault="001D4496" w:rsidP="00FE68A8">
            <w:pPr>
              <w:jc w:val="both"/>
              <w:rPr>
                <w:rFonts w:eastAsia="Arial" w:cs="Tahoma"/>
                <w:strike/>
                <w:lang w:eastAsia="fr-BE"/>
              </w:rPr>
            </w:pPr>
          </w:p>
          <w:p w:rsidR="001D4496" w:rsidRPr="00A3309E" w:rsidRDefault="001D4496" w:rsidP="00FE68A8">
            <w:pPr>
              <w:jc w:val="both"/>
              <w:rPr>
                <w:rFonts w:eastAsia="Arial" w:cs="Tahoma"/>
                <w:lang w:eastAsia="fr-BE"/>
              </w:rPr>
            </w:pP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909"/>
          <w:jc w:val="center"/>
        </w:trPr>
        <w:tc>
          <w:tcPr>
            <w:tcW w:w="10788" w:type="dxa"/>
            <w:gridSpan w:val="4"/>
            <w:tcBorders>
              <w:top w:val="single" w:sz="4" w:space="0" w:color="000000"/>
              <w:left w:val="single" w:sz="4" w:space="0" w:color="000000"/>
              <w:bottom w:val="single" w:sz="4" w:space="0" w:color="000000"/>
              <w:right w:val="single" w:sz="4" w:space="0" w:color="000000"/>
            </w:tcBorders>
            <w:shd w:val="clear" w:color="auto" w:fill="auto"/>
          </w:tcPr>
          <w:p w:rsidR="001D4496" w:rsidRPr="00B34EF2" w:rsidRDefault="001D4496" w:rsidP="00FE68A8">
            <w:pPr>
              <w:jc w:val="both"/>
              <w:rPr>
                <w:rFonts w:eastAsia="Arial" w:cs="Arial"/>
                <w:lang w:eastAsia="fr-BE"/>
              </w:rPr>
            </w:pPr>
            <w:r w:rsidRPr="00B34EF2">
              <w:rPr>
                <w:rFonts w:eastAsia="Arial" w:cs="Arial"/>
                <w:b/>
                <w:lang w:eastAsia="fr-BE"/>
              </w:rPr>
              <w:t xml:space="preserve">Description du projet  </w:t>
            </w:r>
            <w:r w:rsidRPr="00B34EF2">
              <w:rPr>
                <w:rFonts w:eastAsia="Arial" w:cs="Arial"/>
                <w:lang w:eastAsia="fr-BE"/>
              </w:rPr>
              <w:t>(</w:t>
            </w:r>
            <w:r w:rsidR="007F5E49" w:rsidRPr="00B34EF2">
              <w:rPr>
                <w:rFonts w:eastAsia="Arial" w:cs="Arial"/>
                <w:lang w:eastAsia="fr-BE"/>
              </w:rPr>
              <w:t>Maximum 1,5 à 2,5 pages</w:t>
            </w:r>
            <w:r w:rsidR="0035714B" w:rsidRPr="00B34EF2">
              <w:rPr>
                <w:rFonts w:eastAsia="Arial" w:cs="Arial"/>
                <w:lang w:eastAsia="fr-BE"/>
              </w:rPr>
              <w:t xml:space="preserve">, </w:t>
            </w:r>
            <w:r w:rsidR="007F5E49" w:rsidRPr="00B34EF2">
              <w:rPr>
                <w:rFonts w:eastAsia="Arial" w:cs="Arial"/>
                <w:lang w:eastAsia="fr-BE"/>
              </w:rPr>
              <w:t>simple interligne, excluant le calendrier et la bibliographie).Les points suivants doivent y figurer.</w:t>
            </w:r>
          </w:p>
          <w:p w:rsidR="007F5E49" w:rsidRPr="00B34EF2" w:rsidRDefault="007F5E49" w:rsidP="00FE68A8">
            <w:pPr>
              <w:autoSpaceDE w:val="0"/>
              <w:autoSpaceDN w:val="0"/>
              <w:adjustRightInd w:val="0"/>
              <w:jc w:val="both"/>
              <w:rPr>
                <w:rFonts w:cs="Arial"/>
                <w:u w:val="single"/>
              </w:rPr>
            </w:pPr>
            <w:r w:rsidRPr="00B34EF2">
              <w:t xml:space="preserve">1. </w:t>
            </w:r>
            <w:r w:rsidRPr="00B34EF2">
              <w:rPr>
                <w:u w:val="single"/>
              </w:rPr>
              <w:t>Contexte</w:t>
            </w:r>
          </w:p>
          <w:p w:rsidR="007F5E49" w:rsidRPr="00B34EF2" w:rsidRDefault="007F5E49" w:rsidP="00FE68A8">
            <w:pPr>
              <w:ind w:left="720"/>
              <w:jc w:val="both"/>
            </w:pPr>
            <w:r w:rsidRPr="00B34EF2">
              <w:t>Fournissez une recension des écrits existants avec des références au travail antérieur pertinent. Expliquez la contribution de votre projet à ces écrits, p. ex. les manques qu’ils combleront ou sa nouveauté.</w:t>
            </w:r>
          </w:p>
          <w:p w:rsidR="007F5E49" w:rsidRPr="00B34EF2" w:rsidRDefault="007F5E49" w:rsidP="00FE68A8">
            <w:pPr>
              <w:autoSpaceDE w:val="0"/>
              <w:autoSpaceDN w:val="0"/>
              <w:adjustRightInd w:val="0"/>
              <w:jc w:val="both"/>
              <w:rPr>
                <w:rFonts w:cs="Arial"/>
              </w:rPr>
            </w:pPr>
            <w:r w:rsidRPr="00B34EF2">
              <w:rPr>
                <w:bCs/>
              </w:rPr>
              <w:t>2.</w:t>
            </w:r>
            <w:r w:rsidR="00F30B5E" w:rsidRPr="00B34EF2">
              <w:rPr>
                <w:bCs/>
              </w:rPr>
              <w:t xml:space="preserve"> </w:t>
            </w:r>
            <w:r w:rsidRPr="00B34EF2">
              <w:rPr>
                <w:bCs/>
                <w:u w:val="single"/>
              </w:rPr>
              <w:t>Objectifs</w:t>
            </w:r>
            <w:r w:rsidRPr="00B34EF2">
              <w:rPr>
                <w:u w:val="single"/>
              </w:rPr>
              <w:t xml:space="preserve"> du projet de recherche </w:t>
            </w:r>
            <w:proofErr w:type="spellStart"/>
            <w:r w:rsidRPr="00B34EF2">
              <w:rPr>
                <w:u w:val="single"/>
              </w:rPr>
              <w:t>Globalink</w:t>
            </w:r>
            <w:proofErr w:type="spellEnd"/>
          </w:p>
          <w:p w:rsidR="007F5E49" w:rsidRPr="00B34EF2" w:rsidRDefault="007F5E49" w:rsidP="00FE68A8">
            <w:pPr>
              <w:ind w:left="709"/>
              <w:jc w:val="both"/>
            </w:pPr>
            <w:r w:rsidRPr="00B34EF2">
              <w:t>Fournissez les objectifs et les sous-objectifs prévus au cours de la période de stage. Incluez votre ou vos questions de recherche ou hypothèses. Si le stage fait partie d’un projet plus important (soit une thèse ou un projet d’équipe), vous pouvez fournir une courte description du contexte de votre travail et du lien entre votre stage et ce projet plus important.</w:t>
            </w:r>
          </w:p>
          <w:p w:rsidR="007F5E49" w:rsidRPr="00B34EF2" w:rsidRDefault="007F5E49" w:rsidP="00FE68A8">
            <w:pPr>
              <w:tabs>
                <w:tab w:val="left" w:pos="720"/>
              </w:tabs>
              <w:jc w:val="both"/>
              <w:rPr>
                <w:rFonts w:cs="Arial"/>
                <w:u w:val="single"/>
              </w:rPr>
            </w:pPr>
            <w:r w:rsidRPr="00B34EF2">
              <w:t xml:space="preserve">3. </w:t>
            </w:r>
            <w:r w:rsidRPr="00B34EF2">
              <w:rPr>
                <w:u w:val="single"/>
              </w:rPr>
              <w:t>Importance du projet</w:t>
            </w:r>
          </w:p>
          <w:p w:rsidR="007F5E49" w:rsidRPr="00B34EF2" w:rsidRDefault="007F5E49" w:rsidP="00FE68A8">
            <w:pPr>
              <w:tabs>
                <w:tab w:val="left" w:pos="720"/>
              </w:tabs>
              <w:ind w:left="709"/>
              <w:jc w:val="both"/>
            </w:pPr>
            <w:r w:rsidRPr="00B34EF2">
              <w:t>Quelles contributions précises fournira le projet au secteur privé ou à la société? Quels sont les défis que vous souhaitez aborder auxquels fait face la société ou le secteur privé?</w:t>
            </w:r>
          </w:p>
          <w:p w:rsidR="007F5E49" w:rsidRPr="00B34EF2" w:rsidRDefault="0070749C" w:rsidP="00FE68A8">
            <w:pPr>
              <w:tabs>
                <w:tab w:val="left" w:pos="720"/>
              </w:tabs>
              <w:jc w:val="both"/>
              <w:rPr>
                <w:rFonts w:cs="Arial"/>
              </w:rPr>
            </w:pPr>
            <w:r w:rsidRPr="00B34EF2">
              <w:t>4.</w:t>
            </w:r>
            <w:r w:rsidRPr="00B34EF2">
              <w:rPr>
                <w:rFonts w:cs="Arial"/>
              </w:rPr>
              <w:t xml:space="preserve"> </w:t>
            </w:r>
            <w:r w:rsidR="007F5E49" w:rsidRPr="00B34EF2">
              <w:rPr>
                <w:u w:val="single"/>
              </w:rPr>
              <w:t>Calendrier indiquant les dates de réalisation de chaque tâche pour atteindre chaque objectif prévu pendant le stage</w:t>
            </w:r>
          </w:p>
          <w:p w:rsidR="007F5E49" w:rsidRDefault="007F5E49" w:rsidP="00FE68A8">
            <w:pPr>
              <w:ind w:left="709"/>
              <w:jc w:val="both"/>
            </w:pPr>
            <w:r w:rsidRPr="00B34EF2">
              <w:t>Le calendrier devrait cibler les tâches qui seront réalisées à l’établissement d’accueil. Nous vous suggérons d’utiliser un diagramme de Gantt.</w:t>
            </w:r>
          </w:p>
          <w:p w:rsidR="0054374D" w:rsidRPr="00B34EF2" w:rsidRDefault="0054374D" w:rsidP="00FE68A8">
            <w:pPr>
              <w:ind w:left="709"/>
              <w:jc w:val="both"/>
            </w:pPr>
          </w:p>
          <w:p w:rsidR="00686747" w:rsidRDefault="0070749C" w:rsidP="00FE68A8">
            <w:pPr>
              <w:jc w:val="both"/>
              <w:rPr>
                <w:bCs/>
                <w:u w:val="single"/>
              </w:rPr>
            </w:pPr>
            <w:r w:rsidRPr="00B34EF2">
              <w:lastRenderedPageBreak/>
              <w:t>5.</w:t>
            </w:r>
            <w:r w:rsidR="007F5E49" w:rsidRPr="00B34EF2">
              <w:rPr>
                <w:bCs/>
              </w:rPr>
              <w:t xml:space="preserve"> </w:t>
            </w:r>
            <w:r w:rsidR="007F5E49" w:rsidRPr="00B34EF2">
              <w:rPr>
                <w:bCs/>
                <w:u w:val="single"/>
              </w:rPr>
              <w:t>Bibliographie</w:t>
            </w:r>
          </w:p>
          <w:p w:rsidR="00B34EF2" w:rsidRPr="00B34EF2" w:rsidRDefault="00B34EF2" w:rsidP="00FE68A8">
            <w:pPr>
              <w:jc w:val="both"/>
              <w:rPr>
                <w:rFonts w:cs="Arial"/>
                <w:u w:val="single"/>
              </w:rPr>
            </w:pPr>
          </w:p>
          <w:p w:rsidR="00B34EF2" w:rsidRDefault="00B34EF2" w:rsidP="00FE68A8">
            <w:pPr>
              <w:jc w:val="both"/>
              <w:rPr>
                <w:rFonts w:eastAsia="Arial" w:cs="Tahoma"/>
                <w:b/>
                <w:lang w:eastAsia="fr-BE"/>
              </w:rPr>
            </w:pPr>
          </w:p>
          <w:p w:rsidR="00B34EF2" w:rsidRPr="00B34EF2" w:rsidRDefault="00B34EF2" w:rsidP="00FE68A8">
            <w:pPr>
              <w:jc w:val="both"/>
              <w:rPr>
                <w:rFonts w:eastAsia="Arial" w:cs="Tahoma"/>
                <w:b/>
                <w:lang w:eastAsia="fr-BE"/>
              </w:rPr>
            </w:pP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909"/>
          <w:jc w:val="center"/>
        </w:trPr>
        <w:tc>
          <w:tcPr>
            <w:tcW w:w="10788" w:type="dxa"/>
            <w:gridSpan w:val="4"/>
            <w:tcBorders>
              <w:top w:val="single" w:sz="4" w:space="0" w:color="000000"/>
              <w:left w:val="single" w:sz="4" w:space="0" w:color="000000"/>
              <w:bottom w:val="single" w:sz="4" w:space="0" w:color="000000"/>
              <w:right w:val="single" w:sz="4" w:space="0" w:color="000000"/>
            </w:tcBorders>
            <w:shd w:val="clear" w:color="auto" w:fill="auto"/>
          </w:tcPr>
          <w:p w:rsidR="004824B9" w:rsidRPr="00A3309E" w:rsidRDefault="0016688D" w:rsidP="00FE68A8">
            <w:pPr>
              <w:jc w:val="both"/>
              <w:rPr>
                <w:rFonts w:cs="Arial"/>
                <w:b/>
                <w:color w:val="000000"/>
                <w:u w:val="single"/>
              </w:rPr>
            </w:pPr>
            <w:r w:rsidRPr="00A3309E">
              <w:rPr>
                <w:rFonts w:cs="Arial"/>
                <w:b/>
                <w:color w:val="000000"/>
                <w:u w:val="single"/>
              </w:rPr>
              <w:lastRenderedPageBreak/>
              <w:t xml:space="preserve">Informations complémentaires concernant le </w:t>
            </w:r>
            <w:r w:rsidR="004824B9" w:rsidRPr="00A3309E">
              <w:rPr>
                <w:rFonts w:cs="Arial"/>
                <w:b/>
                <w:color w:val="000000"/>
                <w:u w:val="single"/>
              </w:rPr>
              <w:t xml:space="preserve">projet de recherche </w:t>
            </w:r>
          </w:p>
          <w:p w:rsidR="004824B9" w:rsidRPr="00A3309E" w:rsidRDefault="004824B9" w:rsidP="00FE68A8">
            <w:pPr>
              <w:jc w:val="both"/>
              <w:rPr>
                <w:rFonts w:cs="Arial"/>
                <w:b/>
              </w:rPr>
            </w:pPr>
            <w:r w:rsidRPr="00A3309E">
              <w:rPr>
                <w:b/>
              </w:rPr>
              <w:t>Avantages pour la Fédération Wallonie-Bruxelles et pour le Canada</w:t>
            </w:r>
          </w:p>
          <w:p w:rsidR="004824B9" w:rsidRPr="00A3309E" w:rsidRDefault="004824B9" w:rsidP="00FE68A8">
            <w:pPr>
              <w:pStyle w:val="Paragraphedeliste"/>
              <w:numPr>
                <w:ilvl w:val="0"/>
                <w:numId w:val="21"/>
              </w:numPr>
              <w:jc w:val="both"/>
              <w:rPr>
                <w:rFonts w:cs="Arial"/>
                <w:b/>
              </w:rPr>
            </w:pPr>
            <w:r w:rsidRPr="00A3309E">
              <w:rPr>
                <w:b/>
              </w:rPr>
              <w:t xml:space="preserve">Renforcer la capacité d’innovation des pays partenaires </w:t>
            </w:r>
          </w:p>
          <w:p w:rsidR="004824B9" w:rsidRPr="00A3309E" w:rsidRDefault="004824B9" w:rsidP="00FE68A8">
            <w:pPr>
              <w:ind w:left="720"/>
              <w:jc w:val="both"/>
              <w:rPr>
                <w:rFonts w:cs="Arial"/>
                <w:color w:val="808080" w:themeColor="background1" w:themeShade="80"/>
              </w:rPr>
            </w:pPr>
            <w:r w:rsidRPr="00A3309E">
              <w:rPr>
                <w:color w:val="808080" w:themeColor="background1" w:themeShade="80"/>
              </w:rPr>
              <w:t>Expliquez ce que vo</w:t>
            </w:r>
            <w:r w:rsidR="009609CE" w:rsidRPr="00A3309E">
              <w:rPr>
                <w:color w:val="808080" w:themeColor="background1" w:themeShade="80"/>
              </w:rPr>
              <w:t>tre projet apportera aux pays partenaires</w:t>
            </w:r>
            <w:r w:rsidRPr="00A3309E">
              <w:rPr>
                <w:color w:val="808080" w:themeColor="background1" w:themeShade="80"/>
              </w:rPr>
              <w:t xml:space="preserve"> (p. ex. compétences, techniques ou expertises-- manquantes qui seront rapportées, données originales qui seront recueillies [en accédant à des sites ou des populations particulières], façons innovatrices de penser qui fourniront une autre perspective afin</w:t>
            </w:r>
            <w:r w:rsidR="009609CE" w:rsidRPr="00A3309E">
              <w:rPr>
                <w:color w:val="808080" w:themeColor="background1" w:themeShade="80"/>
              </w:rPr>
              <w:t xml:space="preserve"> de résoudre des défis des pays partenaires</w:t>
            </w:r>
            <w:r w:rsidRPr="00A3309E">
              <w:rPr>
                <w:color w:val="808080" w:themeColor="background1" w:themeShade="80"/>
              </w:rPr>
              <w:t>, améliorer l’impact de la science</w:t>
            </w:r>
            <w:r w:rsidR="009609CE" w:rsidRPr="00A3309E">
              <w:rPr>
                <w:color w:val="808080" w:themeColor="background1" w:themeShade="80"/>
              </w:rPr>
              <w:t xml:space="preserve"> des pays partenaires</w:t>
            </w:r>
            <w:r w:rsidRPr="00A3309E">
              <w:rPr>
                <w:color w:val="808080" w:themeColor="background1" w:themeShade="80"/>
              </w:rPr>
              <w:t>).</w:t>
            </w:r>
          </w:p>
          <w:p w:rsidR="004824B9" w:rsidRPr="00A3309E" w:rsidRDefault="004824B9" w:rsidP="00FE68A8">
            <w:pPr>
              <w:jc w:val="both"/>
              <w:rPr>
                <w:rFonts w:cs="Arial"/>
              </w:rPr>
            </w:pPr>
          </w:p>
          <w:p w:rsidR="004824B9" w:rsidRPr="00A3309E" w:rsidRDefault="004824B9" w:rsidP="00FE68A8">
            <w:pPr>
              <w:pStyle w:val="Paragraphedeliste"/>
              <w:numPr>
                <w:ilvl w:val="0"/>
                <w:numId w:val="21"/>
              </w:numPr>
              <w:jc w:val="both"/>
              <w:rPr>
                <w:rFonts w:cs="Arial"/>
                <w:b/>
              </w:rPr>
            </w:pPr>
            <w:r w:rsidRPr="00A3309E">
              <w:rPr>
                <w:b/>
              </w:rPr>
              <w:t>Collaboration entre les chercheurs participants</w:t>
            </w:r>
          </w:p>
          <w:p w:rsidR="004824B9" w:rsidRPr="00A3309E" w:rsidRDefault="009609CE" w:rsidP="00FE68A8">
            <w:pPr>
              <w:jc w:val="both"/>
              <w:rPr>
                <w:rFonts w:cs="Arial"/>
              </w:rPr>
            </w:pPr>
            <w:r w:rsidRPr="00A3309E">
              <w:t xml:space="preserve">         B.</w:t>
            </w:r>
            <w:r w:rsidR="004824B9" w:rsidRPr="00A3309E">
              <w:t>1 Ce projet repose-t-il sur une collaboration internationale existante</w:t>
            </w:r>
            <w:r w:rsidR="00B34EF2">
              <w:t xml:space="preserve"> </w:t>
            </w:r>
            <w:r w:rsidR="004824B9" w:rsidRPr="00A3309E">
              <w:t>?</w:t>
            </w:r>
          </w:p>
          <w:p w:rsidR="004824B9" w:rsidRPr="00A3309E" w:rsidRDefault="004824B9" w:rsidP="00FE68A8">
            <w:pPr>
              <w:pStyle w:val="Paragraphedeliste"/>
              <w:jc w:val="both"/>
              <w:rPr>
                <w:rFonts w:cs="Arial"/>
              </w:rPr>
            </w:pPr>
            <w:r w:rsidRPr="00A3309E">
              <w:t xml:space="preserve">  Oui _____   Non _____</w:t>
            </w:r>
          </w:p>
          <w:p w:rsidR="004824B9" w:rsidRPr="00A3309E" w:rsidRDefault="004824B9" w:rsidP="00FE68A8">
            <w:pPr>
              <w:pStyle w:val="Paragraphedeliste"/>
              <w:jc w:val="both"/>
              <w:rPr>
                <w:rFonts w:cs="Arial"/>
              </w:rPr>
            </w:pPr>
          </w:p>
          <w:p w:rsidR="004824B9" w:rsidRPr="00A3309E" w:rsidRDefault="009609CE" w:rsidP="00FE68A8">
            <w:pPr>
              <w:jc w:val="both"/>
              <w:rPr>
                <w:rFonts w:cs="Arial"/>
              </w:rPr>
            </w:pPr>
            <w:r w:rsidRPr="00A3309E">
              <w:t xml:space="preserve">        B.</w:t>
            </w:r>
            <w:r w:rsidR="004824B9" w:rsidRPr="00A3309E">
              <w:t>2 Le projet est-il susceptible de mener à des collaborations futures</w:t>
            </w:r>
            <w:r w:rsidR="00B34EF2">
              <w:t xml:space="preserve"> </w:t>
            </w:r>
            <w:r w:rsidR="004824B9" w:rsidRPr="00A3309E">
              <w:t>?</w:t>
            </w:r>
          </w:p>
          <w:p w:rsidR="004824B9" w:rsidRPr="00A3309E" w:rsidRDefault="004824B9" w:rsidP="00FE68A8">
            <w:pPr>
              <w:pStyle w:val="Paragraphedeliste"/>
              <w:jc w:val="both"/>
              <w:rPr>
                <w:rFonts w:cs="Arial"/>
              </w:rPr>
            </w:pPr>
            <w:r w:rsidRPr="00A3309E">
              <w:t xml:space="preserve">  Oui _____   Non _____</w:t>
            </w:r>
          </w:p>
          <w:p w:rsidR="004824B9" w:rsidRPr="00A3309E" w:rsidRDefault="009609CE" w:rsidP="00FE68A8">
            <w:pPr>
              <w:jc w:val="both"/>
              <w:rPr>
                <w:rFonts w:cs="Arial"/>
              </w:rPr>
            </w:pPr>
            <w:r w:rsidRPr="00A3309E">
              <w:rPr>
                <w:rFonts w:cs="Arial"/>
              </w:rPr>
              <w:t xml:space="preserve">        B</w:t>
            </w:r>
            <w:r w:rsidR="004824B9" w:rsidRPr="00A3309E">
              <w:t>.3 Veuillez décrire brièvement la collaboration actuelle, prévue ou future</w:t>
            </w:r>
            <w:r w:rsidR="004824B9" w:rsidRPr="00A3309E">
              <w:rPr>
                <w:b/>
              </w:rPr>
              <w:t>.</w:t>
            </w:r>
          </w:p>
          <w:p w:rsidR="004824B9" w:rsidRPr="00A3309E" w:rsidRDefault="004824B9" w:rsidP="00FE68A8">
            <w:pPr>
              <w:ind w:left="709"/>
              <w:jc w:val="both"/>
              <w:rPr>
                <w:color w:val="808080" w:themeColor="background1" w:themeShade="80"/>
              </w:rPr>
            </w:pPr>
          </w:p>
          <w:p w:rsidR="00A27823" w:rsidRPr="00A3309E" w:rsidRDefault="00A27823" w:rsidP="00FE68A8">
            <w:pPr>
              <w:ind w:left="709"/>
              <w:jc w:val="both"/>
              <w:rPr>
                <w:color w:val="808080" w:themeColor="background1" w:themeShade="80"/>
              </w:rPr>
            </w:pPr>
          </w:p>
          <w:p w:rsidR="00A27823" w:rsidRPr="00A3309E" w:rsidRDefault="00A27823" w:rsidP="00FE68A8">
            <w:pPr>
              <w:ind w:left="709"/>
              <w:jc w:val="both"/>
              <w:rPr>
                <w:color w:val="808080" w:themeColor="background1" w:themeShade="80"/>
              </w:rPr>
            </w:pPr>
          </w:p>
          <w:p w:rsidR="00A27823" w:rsidRPr="00A3309E" w:rsidRDefault="00A27823" w:rsidP="00FE68A8">
            <w:pPr>
              <w:ind w:left="709"/>
              <w:jc w:val="both"/>
              <w:rPr>
                <w:rFonts w:cs="Arial"/>
                <w:color w:val="808080" w:themeColor="background1" w:themeShade="80"/>
              </w:rPr>
            </w:pPr>
          </w:p>
          <w:p w:rsidR="004824B9" w:rsidRPr="00A3309E" w:rsidRDefault="009609CE" w:rsidP="00FE68A8">
            <w:pPr>
              <w:jc w:val="both"/>
              <w:rPr>
                <w:rFonts w:cs="Arial"/>
                <w:b/>
              </w:rPr>
            </w:pPr>
            <w:r w:rsidRPr="00A3309E">
              <w:t xml:space="preserve">     C</w:t>
            </w:r>
            <w:r w:rsidR="004824B9" w:rsidRPr="00A3309E">
              <w:rPr>
                <w:b/>
              </w:rPr>
              <w:t>. Interaction</w:t>
            </w:r>
          </w:p>
          <w:p w:rsidR="004824B9" w:rsidRPr="00A3309E" w:rsidRDefault="004824B9" w:rsidP="00FE68A8">
            <w:pPr>
              <w:jc w:val="both"/>
              <w:rPr>
                <w:rFonts w:cs="Arial"/>
                <w:color w:val="808080" w:themeColor="background1" w:themeShade="80"/>
              </w:rPr>
            </w:pPr>
            <w:r w:rsidRPr="00A3309E">
              <w:rPr>
                <w:color w:val="808080" w:themeColor="background1" w:themeShade="80"/>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p w:rsidR="004824B9" w:rsidRPr="00A3309E" w:rsidRDefault="004824B9" w:rsidP="00FE68A8">
            <w:pPr>
              <w:jc w:val="both"/>
              <w:rPr>
                <w:rFonts w:cs="Arial"/>
                <w:b/>
                <w:color w:val="000000"/>
                <w:u w:val="single"/>
              </w:rPr>
            </w:pPr>
          </w:p>
          <w:p w:rsidR="004824B9" w:rsidRPr="00A3309E" w:rsidRDefault="004824B9" w:rsidP="00FE68A8">
            <w:pPr>
              <w:jc w:val="both"/>
              <w:rPr>
                <w:rFonts w:cs="Arial"/>
                <w:b/>
                <w:color w:val="000000"/>
                <w:u w:val="single"/>
              </w:rPr>
            </w:pPr>
          </w:p>
          <w:p w:rsidR="009609CE" w:rsidRPr="00A3309E" w:rsidRDefault="009609CE" w:rsidP="00FE68A8">
            <w:pPr>
              <w:jc w:val="both"/>
              <w:rPr>
                <w:rFonts w:cs="Arial"/>
                <w:b/>
                <w:color w:val="000000"/>
                <w:u w:val="single"/>
              </w:rPr>
            </w:pPr>
          </w:p>
          <w:p w:rsidR="0016688D" w:rsidRPr="00A3309E" w:rsidRDefault="009609CE" w:rsidP="00FE68A8">
            <w:pPr>
              <w:jc w:val="both"/>
              <w:rPr>
                <w:rFonts w:cs="Arial"/>
                <w:b/>
                <w:color w:val="000000"/>
                <w:u w:val="single"/>
              </w:rPr>
            </w:pPr>
            <w:r w:rsidRPr="00A3309E">
              <w:rPr>
                <w:rFonts w:cs="Arial"/>
                <w:b/>
                <w:color w:val="000000"/>
                <w:u w:val="single"/>
              </w:rPr>
              <w:lastRenderedPageBreak/>
              <w:t xml:space="preserve">Informations complémentaires concernant le </w:t>
            </w:r>
            <w:r w:rsidR="0016688D" w:rsidRPr="00A3309E">
              <w:rPr>
                <w:rFonts w:cs="Arial"/>
                <w:b/>
                <w:color w:val="000000"/>
                <w:u w:val="single"/>
              </w:rPr>
              <w:t>bénéficiaire direct de la mobilité</w:t>
            </w:r>
          </w:p>
          <w:p w:rsidR="00B34EF2" w:rsidRPr="00A3309E" w:rsidRDefault="0016688D" w:rsidP="00FE68A8">
            <w:pPr>
              <w:spacing w:before="60" w:after="60"/>
              <w:jc w:val="both"/>
              <w:rPr>
                <w:rFonts w:cs="Arial"/>
                <w:b/>
                <w:color w:val="000000"/>
              </w:rPr>
            </w:pPr>
            <w:r w:rsidRPr="00A3309E">
              <w:rPr>
                <w:rFonts w:cs="Arial"/>
                <w:b/>
                <w:color w:val="000000"/>
              </w:rPr>
              <w:t>Fonction ou emploi actuellement exercé (si vous travaillez sous un contrat d’emploi étranger, merci de préciser votre affiliation à une institution universitaire en F</w:t>
            </w:r>
            <w:r w:rsidR="00686747" w:rsidRPr="00A3309E">
              <w:rPr>
                <w:rFonts w:cs="Arial"/>
                <w:b/>
                <w:color w:val="000000"/>
              </w:rPr>
              <w:t>édération Wallonie-Bruxelles) :</w:t>
            </w:r>
          </w:p>
          <w:p w:rsidR="00686747" w:rsidRPr="00A3309E" w:rsidRDefault="00686747" w:rsidP="00FE68A8">
            <w:pPr>
              <w:spacing w:before="60" w:after="60"/>
              <w:jc w:val="both"/>
              <w:rPr>
                <w:rFonts w:cs="Arial"/>
                <w:b/>
                <w:color w:val="000000"/>
              </w:rPr>
            </w:pPr>
          </w:p>
          <w:p w:rsidR="001D4496" w:rsidRPr="00A3309E" w:rsidRDefault="0016688D" w:rsidP="00FE68A8">
            <w:pPr>
              <w:spacing w:before="60" w:after="40"/>
              <w:jc w:val="both"/>
              <w:rPr>
                <w:rFonts w:cs="Arial"/>
                <w:b/>
                <w:color w:val="000000"/>
                <w:u w:val="single"/>
              </w:rPr>
            </w:pPr>
            <w:r w:rsidRPr="00A3309E">
              <w:rPr>
                <w:rFonts w:cs="Arial"/>
                <w:b/>
                <w:color w:val="000000"/>
              </w:rPr>
              <w:t>Fonction ou emploi auquel vous vous destinez après votre retour en Belgique :</w:t>
            </w:r>
          </w:p>
          <w:p w:rsidR="00686747" w:rsidRPr="00A3309E" w:rsidRDefault="00686747" w:rsidP="00FE68A8">
            <w:pPr>
              <w:spacing w:before="60" w:after="40"/>
              <w:jc w:val="both"/>
              <w:rPr>
                <w:rFonts w:cs="Arial"/>
                <w:strike/>
                <w:color w:val="000000"/>
              </w:rPr>
            </w:pPr>
          </w:p>
          <w:p w:rsidR="001D4496" w:rsidRPr="00A3309E" w:rsidRDefault="001D4496" w:rsidP="00FE68A8">
            <w:pPr>
              <w:pStyle w:val="Sansinterligne"/>
              <w:jc w:val="both"/>
              <w:rPr>
                <w:rFonts w:asciiTheme="minorHAnsi" w:eastAsia="Arial" w:hAnsiTheme="minorHAnsi" w:cs="Arial"/>
                <w:b/>
                <w:sz w:val="22"/>
                <w:szCs w:val="22"/>
                <w:lang w:eastAsia="fr-BE"/>
              </w:rPr>
            </w:pPr>
          </w:p>
        </w:tc>
      </w:tr>
      <w:tr w:rsidR="00D9525D"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D9525D" w:rsidRPr="00A3309E" w:rsidRDefault="00D9525D" w:rsidP="00FE68A8">
            <w:pPr>
              <w:jc w:val="both"/>
            </w:pPr>
            <w:r w:rsidRPr="00A3309E">
              <w:rPr>
                <w:rFonts w:eastAsia="Arial" w:cs="Arial"/>
                <w:b/>
                <w:color w:val="FFFFFF"/>
              </w:rPr>
              <w:lastRenderedPageBreak/>
              <w:t>INFORMATIONS GÉNÉRALES</w:t>
            </w:r>
            <w:r w:rsidR="007B0C28" w:rsidRPr="00A3309E">
              <w:rPr>
                <w:rFonts w:eastAsia="Arial" w:cs="Arial"/>
                <w:b/>
                <w:color w:val="FFFFFF"/>
              </w:rPr>
              <w:t xml:space="preserve"> SUR LES PARTICIPANTS</w:t>
            </w:r>
          </w:p>
        </w:tc>
      </w:tr>
      <w:tr w:rsidR="00ED1966" w:rsidRPr="00A3309E" w:rsidTr="00ED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ED1966" w:rsidRPr="00A3309E" w:rsidRDefault="00ED1966" w:rsidP="00FE68A8">
            <w:pPr>
              <w:jc w:val="both"/>
              <w:rPr>
                <w:rFonts w:eastAsia="Arial" w:cs="Arial"/>
                <w:b/>
              </w:rPr>
            </w:pPr>
            <w:proofErr w:type="gramStart"/>
            <w:r w:rsidRPr="00A3309E">
              <w:rPr>
                <w:rFonts w:eastAsia="Arial" w:cs="Arial"/>
                <w:b/>
              </w:rPr>
              <w:t>Superviseur</w:t>
            </w:r>
            <w:r w:rsidR="00B336B1" w:rsidRPr="00A3309E">
              <w:rPr>
                <w:rFonts w:eastAsia="Arial" w:cs="Arial"/>
                <w:b/>
              </w:rPr>
              <w:t>(</w:t>
            </w:r>
            <w:proofErr w:type="spellStart"/>
            <w:proofErr w:type="gramEnd"/>
            <w:r w:rsidR="00B336B1" w:rsidRPr="00A3309E">
              <w:rPr>
                <w:rFonts w:eastAsia="Arial" w:cs="Arial"/>
                <w:b/>
              </w:rPr>
              <w:t>euse</w:t>
            </w:r>
            <w:proofErr w:type="spellEnd"/>
            <w:r w:rsidR="00B336B1" w:rsidRPr="00A3309E">
              <w:rPr>
                <w:rFonts w:eastAsia="Arial" w:cs="Arial"/>
                <w:b/>
              </w:rPr>
              <w:t>)</w:t>
            </w:r>
            <w:r w:rsidRPr="00A3309E">
              <w:rPr>
                <w:rFonts w:eastAsia="Arial" w:cs="Arial"/>
                <w:b/>
              </w:rPr>
              <w:t xml:space="preserve"> en Fédération Wallonie-Bruxelles et son institution de rattachement</w:t>
            </w:r>
          </w:p>
          <w:tbl>
            <w:tblPr>
              <w:tblStyle w:val="Grilledutableau"/>
              <w:tblW w:w="0" w:type="auto"/>
              <w:tblLayout w:type="fixed"/>
              <w:tblLook w:val="04A0" w:firstRow="1" w:lastRow="0" w:firstColumn="1" w:lastColumn="0" w:noHBand="0" w:noVBand="1"/>
            </w:tblPr>
            <w:tblGrid>
              <w:gridCol w:w="1067"/>
              <w:gridCol w:w="1627"/>
              <w:gridCol w:w="1917"/>
              <w:gridCol w:w="850"/>
              <w:gridCol w:w="5029"/>
            </w:tblGrid>
            <w:tr w:rsidR="00ED1966" w:rsidRPr="00A3309E" w:rsidTr="00CE0C64">
              <w:tc>
                <w:tcPr>
                  <w:tcW w:w="1067" w:type="dxa"/>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r w:rsidRPr="00A3309E">
                    <w:rPr>
                      <w:rFonts w:eastAsia="Calibri" w:cs="Calibri"/>
                      <w:color w:val="000000"/>
                      <w:lang w:eastAsia="fr-BE"/>
                    </w:rPr>
                    <w:t>Prénom:</w:t>
                  </w:r>
                </w:p>
              </w:tc>
              <w:tc>
                <w:tcPr>
                  <w:tcW w:w="3544" w:type="dxa"/>
                  <w:gridSpan w:val="2"/>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p>
              </w:tc>
              <w:tc>
                <w:tcPr>
                  <w:tcW w:w="850" w:type="dxa"/>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5029" w:type="dxa"/>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p>
              </w:tc>
            </w:tr>
            <w:tr w:rsidR="00ED1966" w:rsidRPr="00A3309E" w:rsidTr="00ED1966">
              <w:tc>
                <w:tcPr>
                  <w:tcW w:w="2694" w:type="dxa"/>
                  <w:gridSpan w:val="2"/>
                  <w:tcBorders>
                    <w:top w:val="nil"/>
                    <w:left w:val="nil"/>
                    <w:bottom w:val="nil"/>
                    <w:right w:val="nil"/>
                  </w:tcBorders>
                </w:tcPr>
                <w:p w:rsidR="00ED1966" w:rsidRPr="00A3309E" w:rsidRDefault="009609CE" w:rsidP="00FE68A8">
                  <w:pPr>
                    <w:spacing w:before="180" w:after="40"/>
                    <w:jc w:val="both"/>
                    <w:rPr>
                      <w:rFonts w:cs="Arial"/>
                      <w:color w:val="000000"/>
                    </w:rPr>
                  </w:pPr>
                  <w:r w:rsidRPr="00A3309E">
                    <w:rPr>
                      <w:rFonts w:cs="Arial"/>
                      <w:color w:val="000000"/>
                    </w:rPr>
                    <w:t>Département/Labo.</w:t>
                  </w:r>
                  <w:r w:rsidR="00ED1966" w:rsidRPr="00A3309E">
                    <w:rPr>
                      <w:rFonts w:cs="Arial"/>
                      <w:color w:val="000000"/>
                    </w:rPr>
                    <w:t> :</w:t>
                  </w:r>
                </w:p>
              </w:tc>
              <w:tc>
                <w:tcPr>
                  <w:tcW w:w="7796" w:type="dxa"/>
                  <w:gridSpan w:val="3"/>
                  <w:tcBorders>
                    <w:top w:val="nil"/>
                    <w:left w:val="nil"/>
                    <w:bottom w:val="nil"/>
                    <w:right w:val="nil"/>
                  </w:tcBorders>
                </w:tcPr>
                <w:p w:rsidR="00ED1966" w:rsidRPr="00A3309E" w:rsidRDefault="00ED1966" w:rsidP="00FE68A8">
                  <w:pPr>
                    <w:spacing w:before="180" w:after="40"/>
                    <w:jc w:val="both"/>
                    <w:rPr>
                      <w:rFonts w:cs="Arial"/>
                      <w:color w:val="000000"/>
                    </w:rPr>
                  </w:pPr>
                </w:p>
              </w:tc>
            </w:tr>
          </w:tbl>
          <w:p w:rsidR="002319D5" w:rsidRPr="00A3309E" w:rsidRDefault="002319D5" w:rsidP="00FE68A8">
            <w:pPr>
              <w:jc w:val="both"/>
              <w:rPr>
                <w:rFonts w:eastAsia="Arial" w:cs="Arial"/>
                <w:b/>
                <w:color w:val="FFFFFF"/>
              </w:rPr>
            </w:pPr>
          </w:p>
        </w:tc>
      </w:tr>
      <w:tr w:rsidR="002319D5" w:rsidRPr="00A3309E" w:rsidTr="00ED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2319D5" w:rsidRPr="00A3309E" w:rsidRDefault="002319D5" w:rsidP="00FE68A8">
            <w:pPr>
              <w:jc w:val="both"/>
              <w:rPr>
                <w:rFonts w:eastAsia="Arial" w:cs="Arial"/>
                <w:b/>
              </w:rPr>
            </w:pPr>
            <w:proofErr w:type="gramStart"/>
            <w:r w:rsidRPr="00A3309E">
              <w:rPr>
                <w:rFonts w:eastAsia="Arial" w:cs="Arial"/>
                <w:b/>
              </w:rPr>
              <w:t>Superviseur</w:t>
            </w:r>
            <w:r w:rsidR="00B336B1" w:rsidRPr="00A3309E">
              <w:rPr>
                <w:rFonts w:eastAsia="Arial" w:cs="Arial"/>
                <w:b/>
              </w:rPr>
              <w:t>(</w:t>
            </w:r>
            <w:proofErr w:type="spellStart"/>
            <w:proofErr w:type="gramEnd"/>
            <w:r w:rsidR="00B336B1" w:rsidRPr="00A3309E">
              <w:rPr>
                <w:rFonts w:eastAsia="Arial" w:cs="Arial"/>
                <w:b/>
              </w:rPr>
              <w:t>euse</w:t>
            </w:r>
            <w:proofErr w:type="spellEnd"/>
            <w:r w:rsidR="00B336B1" w:rsidRPr="00A3309E">
              <w:rPr>
                <w:rFonts w:eastAsia="Arial" w:cs="Arial"/>
                <w:b/>
              </w:rPr>
              <w:t>)</w:t>
            </w:r>
            <w:r w:rsidRPr="00A3309E">
              <w:rPr>
                <w:rFonts w:eastAsia="Arial" w:cs="Arial"/>
                <w:b/>
              </w:rPr>
              <w:t xml:space="preserve"> de l’université d’accueil et son institution de rattachement</w:t>
            </w:r>
          </w:p>
          <w:tbl>
            <w:tblPr>
              <w:tblStyle w:val="Grilledutableau"/>
              <w:tblW w:w="21266" w:type="dxa"/>
              <w:tblLayout w:type="fixed"/>
              <w:tblLook w:val="04A0" w:firstRow="1" w:lastRow="0" w:firstColumn="1" w:lastColumn="0" w:noHBand="0" w:noVBand="1"/>
            </w:tblPr>
            <w:tblGrid>
              <w:gridCol w:w="1067"/>
              <w:gridCol w:w="1067"/>
              <w:gridCol w:w="560"/>
              <w:gridCol w:w="507"/>
              <w:gridCol w:w="1067"/>
              <w:gridCol w:w="1067"/>
              <w:gridCol w:w="53"/>
              <w:gridCol w:w="2694"/>
              <w:gridCol w:w="797"/>
              <w:gridCol w:w="850"/>
              <w:gridCol w:w="1047"/>
              <w:gridCol w:w="2694"/>
              <w:gridCol w:w="1258"/>
              <w:gridCol w:w="6538"/>
            </w:tblGrid>
            <w:tr w:rsidR="009609CE" w:rsidRPr="00A3309E" w:rsidTr="009609CE">
              <w:trPr>
                <w:gridAfter w:val="1"/>
                <w:wAfter w:w="6538" w:type="dxa"/>
              </w:trPr>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r w:rsidRPr="00A3309E">
                    <w:rPr>
                      <w:rFonts w:eastAsia="Calibri" w:cs="Calibri"/>
                      <w:color w:val="000000"/>
                      <w:lang w:eastAsia="fr-BE"/>
                    </w:rPr>
                    <w:t>Prénom:</w:t>
                  </w:r>
                </w:p>
              </w:tc>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1067" w:type="dxa"/>
                  <w:gridSpan w:val="2"/>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3544" w:type="dxa"/>
                  <w:gridSpan w:val="3"/>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850"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4999" w:type="dxa"/>
                  <w:gridSpan w:val="3"/>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r>
            <w:tr w:rsidR="009609CE" w:rsidRPr="00A3309E" w:rsidTr="009609CE">
              <w:tc>
                <w:tcPr>
                  <w:tcW w:w="2694" w:type="dxa"/>
                  <w:gridSpan w:val="3"/>
                  <w:tcBorders>
                    <w:top w:val="nil"/>
                    <w:left w:val="nil"/>
                    <w:bottom w:val="nil"/>
                    <w:right w:val="nil"/>
                  </w:tcBorders>
                </w:tcPr>
                <w:p w:rsidR="009609CE" w:rsidRPr="00A3309E" w:rsidRDefault="009609CE" w:rsidP="00FE68A8">
                  <w:pPr>
                    <w:spacing w:before="180" w:after="40"/>
                    <w:jc w:val="both"/>
                    <w:rPr>
                      <w:rFonts w:cs="Arial"/>
                      <w:color w:val="000000"/>
                    </w:rPr>
                  </w:pPr>
                  <w:r w:rsidRPr="00A3309E">
                    <w:rPr>
                      <w:rFonts w:cs="Arial"/>
                      <w:color w:val="000000"/>
                    </w:rPr>
                    <w:t>Département/Labo. :</w:t>
                  </w:r>
                </w:p>
              </w:tc>
              <w:tc>
                <w:tcPr>
                  <w:tcW w:w="2694" w:type="dxa"/>
                  <w:gridSpan w:val="4"/>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2694" w:type="dxa"/>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2694" w:type="dxa"/>
                  <w:gridSpan w:val="3"/>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2694" w:type="dxa"/>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7796" w:type="dxa"/>
                  <w:gridSpan w:val="2"/>
                  <w:tcBorders>
                    <w:top w:val="nil"/>
                    <w:left w:val="nil"/>
                    <w:bottom w:val="nil"/>
                    <w:right w:val="nil"/>
                  </w:tcBorders>
                </w:tcPr>
                <w:p w:rsidR="009609CE" w:rsidRPr="00A3309E" w:rsidRDefault="009609CE" w:rsidP="00FE68A8">
                  <w:pPr>
                    <w:spacing w:before="180" w:after="40"/>
                    <w:jc w:val="both"/>
                    <w:rPr>
                      <w:rFonts w:cs="Arial"/>
                      <w:color w:val="000000"/>
                    </w:rPr>
                  </w:pPr>
                </w:p>
              </w:tc>
            </w:tr>
          </w:tbl>
          <w:p w:rsidR="002319D5" w:rsidRPr="00A3309E" w:rsidRDefault="002319D5" w:rsidP="00FE68A8">
            <w:pPr>
              <w:jc w:val="both"/>
              <w:rPr>
                <w:rFonts w:eastAsia="Arial" w:cs="Arial"/>
                <w:b/>
              </w:rPr>
            </w:pPr>
          </w:p>
        </w:tc>
      </w:tr>
      <w:tr w:rsidR="002319D5" w:rsidRPr="00A3309E" w:rsidTr="00A2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2319D5" w:rsidRPr="00A3309E" w:rsidRDefault="002319D5" w:rsidP="00FE68A8">
            <w:pPr>
              <w:jc w:val="both"/>
              <w:rPr>
                <w:rFonts w:eastAsia="Arial" w:cs="Arial"/>
                <w:b/>
              </w:rPr>
            </w:pPr>
            <w:r w:rsidRPr="00A3309E">
              <w:rPr>
                <w:rFonts w:eastAsia="Arial" w:cs="Arial"/>
                <w:b/>
              </w:rPr>
              <w:t>Etudiant(e)/</w:t>
            </w:r>
            <w:proofErr w:type="gramStart"/>
            <w:r w:rsidRPr="00A3309E">
              <w:rPr>
                <w:rFonts w:eastAsia="Arial" w:cs="Arial"/>
                <w:b/>
              </w:rPr>
              <w:t>chercheur(</w:t>
            </w:r>
            <w:proofErr w:type="spellStart"/>
            <w:proofErr w:type="gramEnd"/>
            <w:r w:rsidRPr="00A3309E">
              <w:rPr>
                <w:rFonts w:eastAsia="Arial" w:cs="Arial"/>
                <w:b/>
              </w:rPr>
              <w:t>euse</w:t>
            </w:r>
            <w:proofErr w:type="spellEnd"/>
            <w:r w:rsidRPr="00A3309E">
              <w:rPr>
                <w:rFonts w:eastAsia="Arial" w:cs="Arial"/>
                <w:b/>
              </w:rPr>
              <w:t>)</w:t>
            </w:r>
          </w:p>
          <w:tbl>
            <w:tblPr>
              <w:tblStyle w:val="Grilledutableau"/>
              <w:tblW w:w="0" w:type="auto"/>
              <w:tblLayout w:type="fixed"/>
              <w:tblLook w:val="04A0" w:firstRow="1" w:lastRow="0" w:firstColumn="1" w:lastColumn="0" w:noHBand="0" w:noVBand="1"/>
            </w:tblPr>
            <w:tblGrid>
              <w:gridCol w:w="1067"/>
              <w:gridCol w:w="3544"/>
              <w:gridCol w:w="850"/>
              <w:gridCol w:w="5029"/>
            </w:tblGrid>
            <w:tr w:rsidR="002319D5" w:rsidRPr="00A3309E" w:rsidTr="00CE0C64">
              <w:tc>
                <w:tcPr>
                  <w:tcW w:w="1067" w:type="dxa"/>
                  <w:tcBorders>
                    <w:top w:val="nil"/>
                    <w:left w:val="nil"/>
                    <w:bottom w:val="nil"/>
                    <w:right w:val="nil"/>
                  </w:tcBorders>
                </w:tcPr>
                <w:p w:rsidR="002319D5" w:rsidRPr="00A3309E" w:rsidRDefault="009609CE"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44" w:type="dxa"/>
                  <w:tcBorders>
                    <w:top w:val="nil"/>
                    <w:left w:val="nil"/>
                    <w:bottom w:val="nil"/>
                    <w:right w:val="nil"/>
                  </w:tcBorders>
                </w:tcPr>
                <w:p w:rsidR="002319D5" w:rsidRPr="00A3309E" w:rsidRDefault="002319D5" w:rsidP="00FE68A8">
                  <w:pPr>
                    <w:spacing w:line="259" w:lineRule="auto"/>
                    <w:jc w:val="both"/>
                    <w:rPr>
                      <w:rFonts w:eastAsia="Calibri" w:cs="Calibri"/>
                      <w:color w:val="000000"/>
                      <w:lang w:eastAsia="fr-BE"/>
                    </w:rPr>
                  </w:pPr>
                </w:p>
              </w:tc>
              <w:tc>
                <w:tcPr>
                  <w:tcW w:w="850" w:type="dxa"/>
                  <w:tcBorders>
                    <w:top w:val="nil"/>
                    <w:left w:val="nil"/>
                    <w:bottom w:val="nil"/>
                    <w:right w:val="nil"/>
                  </w:tcBorders>
                </w:tcPr>
                <w:p w:rsidR="002319D5" w:rsidRPr="00A3309E" w:rsidRDefault="002319D5"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5029" w:type="dxa"/>
                  <w:tcBorders>
                    <w:top w:val="nil"/>
                    <w:left w:val="nil"/>
                    <w:bottom w:val="nil"/>
                    <w:right w:val="nil"/>
                  </w:tcBorders>
                </w:tcPr>
                <w:p w:rsidR="002319D5" w:rsidRPr="00A3309E" w:rsidRDefault="002319D5" w:rsidP="00FE68A8">
                  <w:pPr>
                    <w:spacing w:line="259" w:lineRule="auto"/>
                    <w:jc w:val="both"/>
                    <w:rPr>
                      <w:rFonts w:eastAsia="Calibri" w:cs="Calibri"/>
                      <w:color w:val="000000"/>
                      <w:lang w:eastAsia="fr-BE"/>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cs="Arial"/>
                      <w:color w:val="000000"/>
                    </w:rPr>
                    <w:t>Programme d’études supérieures en cours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cs="Arial"/>
                      <w:color w:val="000000"/>
                    </w:rPr>
                    <w:t>Année prévue d’obtention du diplôme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cs="Arial"/>
                      <w:color w:val="000000"/>
                    </w:rPr>
                    <w:t>Université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eastAsia="Arial" w:cs="Arial"/>
                    </w:rPr>
                    <w:t>Département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eastAsia="Arial" w:cs="Arial"/>
                    </w:rPr>
                  </w:pPr>
                  <w:r w:rsidRPr="00A3309E">
                    <w:rPr>
                      <w:rFonts w:eastAsia="Arial" w:cs="Arial"/>
                    </w:rPr>
                    <w:t xml:space="preserve">Êtes-vous actuellement en train de compléter une </w:t>
                  </w:r>
                  <w:proofErr w:type="spellStart"/>
                  <w:r w:rsidRPr="00A3309E">
                    <w:rPr>
                      <w:rFonts w:eastAsia="Arial" w:cs="Arial"/>
                    </w:rPr>
                    <w:t>co-tutelle</w:t>
                  </w:r>
                  <w:proofErr w:type="spellEnd"/>
                  <w:r w:rsidRPr="00A3309E">
                    <w:rPr>
                      <w:rFonts w:eastAsia="Arial" w:cs="Arial"/>
                    </w:rPr>
                    <w:t>/diplôme conjoint ?</w:t>
                  </w:r>
                </w:p>
                <w:p w:rsidR="004824B9" w:rsidRPr="00A3309E" w:rsidRDefault="004824B9" w:rsidP="00FE68A8">
                  <w:pPr>
                    <w:spacing w:before="180" w:after="40"/>
                    <w:jc w:val="both"/>
                    <w:rPr>
                      <w:rFonts w:eastAsia="Arial" w:cs="Arial"/>
                    </w:rPr>
                  </w:pPr>
                  <w:r w:rsidRPr="00A3309E">
                    <w:rPr>
                      <w:rFonts w:eastAsia="Arial" w:cs="Arial"/>
                    </w:rPr>
                    <w:t xml:space="preserve">Compléter le modèle de CV requis en annexe </w:t>
                  </w:r>
                  <w:r w:rsidR="00330CA9">
                    <w:rPr>
                      <w:rFonts w:eastAsia="Arial" w:cs="Arial"/>
                    </w:rPr>
                    <w:t>3</w:t>
                  </w:r>
                </w:p>
              </w:tc>
              <w:tc>
                <w:tcPr>
                  <w:tcW w:w="5879" w:type="dxa"/>
                  <w:gridSpan w:val="2"/>
                  <w:tcBorders>
                    <w:top w:val="nil"/>
                    <w:left w:val="nil"/>
                    <w:bottom w:val="nil"/>
                    <w:right w:val="nil"/>
                  </w:tcBorders>
                </w:tcPr>
                <w:p w:rsidR="004824B9" w:rsidRPr="00A3309E" w:rsidRDefault="004824B9" w:rsidP="00FE68A8">
                  <w:pPr>
                    <w:spacing w:before="180" w:after="40"/>
                    <w:jc w:val="both"/>
                    <w:rPr>
                      <w:rFonts w:cs="Arial"/>
                      <w:color w:val="000000"/>
                    </w:rPr>
                  </w:pPr>
                </w:p>
              </w:tc>
            </w:tr>
          </w:tbl>
          <w:p w:rsidR="002319D5" w:rsidRPr="00A3309E" w:rsidRDefault="002319D5" w:rsidP="00FE68A8">
            <w:pPr>
              <w:jc w:val="both"/>
              <w:rPr>
                <w:rFonts w:eastAsia="Arial" w:cs="Arial"/>
                <w:b/>
              </w:rPr>
            </w:pPr>
          </w:p>
        </w:tc>
      </w:tr>
      <w:tr w:rsidR="00CA0BBA"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89"/>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CA0BBA" w:rsidRPr="00A3309E" w:rsidRDefault="00CA0BBA" w:rsidP="00FE68A8">
            <w:pPr>
              <w:jc w:val="both"/>
              <w:rPr>
                <w:rFonts w:eastAsia="Calibri" w:cs="Calibri"/>
                <w:b/>
                <w:color w:val="FFFFFF" w:themeColor="background1"/>
                <w:lang w:eastAsia="fr-BE"/>
              </w:rPr>
            </w:pPr>
            <w:r w:rsidRPr="00A3309E">
              <w:rPr>
                <w:rFonts w:eastAsia="Calibri" w:cs="Calibri"/>
                <w:b/>
                <w:color w:val="FFFFFF" w:themeColor="background1"/>
                <w:lang w:eastAsia="fr-BE"/>
              </w:rPr>
              <w:t>FINANCEMENT ET BUDGET</w:t>
            </w:r>
          </w:p>
        </w:tc>
      </w:tr>
      <w:tr w:rsidR="00AA7C7F" w:rsidRPr="00A3309E" w:rsidTr="00A2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auto"/>
          </w:tcPr>
          <w:p w:rsidR="00AA7C7F" w:rsidRPr="00A3309E" w:rsidRDefault="00AA7C7F" w:rsidP="00FE68A8">
            <w:pPr>
              <w:pStyle w:val="Sansinterligne"/>
              <w:jc w:val="both"/>
              <w:rPr>
                <w:rFonts w:asciiTheme="minorHAnsi" w:eastAsia="Arial" w:hAnsiTheme="minorHAnsi"/>
                <w:sz w:val="22"/>
                <w:szCs w:val="22"/>
              </w:rPr>
            </w:pPr>
            <w:r w:rsidRPr="00A3309E">
              <w:rPr>
                <w:rFonts w:asciiTheme="minorHAnsi" w:eastAsia="Arial" w:hAnsiTheme="minorHAnsi"/>
                <w:sz w:val="22"/>
                <w:szCs w:val="22"/>
              </w:rPr>
              <w:t xml:space="preserve">Autres sources de financement </w:t>
            </w:r>
            <w:r w:rsidR="00A27823" w:rsidRPr="00A3309E">
              <w:rPr>
                <w:rFonts w:asciiTheme="minorHAnsi" w:eastAsia="Arial" w:hAnsiTheme="minorHAnsi"/>
                <w:sz w:val="22"/>
                <w:szCs w:val="22"/>
              </w:rPr>
              <w:t xml:space="preserve"> que la bourse WBI</w:t>
            </w:r>
          </w:p>
          <w:p w:rsidR="00686747" w:rsidRPr="00A3309E" w:rsidRDefault="00686747" w:rsidP="00FE68A8">
            <w:pPr>
              <w:pStyle w:val="Sansinterligne"/>
              <w:jc w:val="both"/>
              <w:rPr>
                <w:rFonts w:asciiTheme="minorHAnsi" w:eastAsia="Arial" w:hAnsi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127"/>
              <w:gridCol w:w="5979"/>
            </w:tblGrid>
            <w:tr w:rsidR="00B336B1" w:rsidRPr="00A3309E" w:rsidTr="007525A9">
              <w:tc>
                <w:tcPr>
                  <w:tcW w:w="2484" w:type="dxa"/>
                </w:tcPr>
                <w:p w:rsidR="00B336B1" w:rsidRPr="00A3309E" w:rsidRDefault="00B336B1" w:rsidP="00FE68A8">
                  <w:pPr>
                    <w:jc w:val="both"/>
                    <w:rPr>
                      <w:rFonts w:eastAsia="Arial" w:cs="Arial"/>
                      <w:b/>
                      <w:lang w:eastAsia="fr-BE"/>
                    </w:rPr>
                  </w:pPr>
                  <w:r w:rsidRPr="00A3309E">
                    <w:rPr>
                      <w:rFonts w:cs="Arial"/>
                      <w:b/>
                      <w:i/>
                      <w:color w:val="000000"/>
                    </w:rPr>
                    <w:t>Merci de cocher la case adéquate </w:t>
                  </w:r>
                </w:p>
              </w:tc>
              <w:tc>
                <w:tcPr>
                  <w:tcW w:w="2127" w:type="dxa"/>
                </w:tcPr>
                <w:p w:rsidR="00B336B1" w:rsidRPr="00A3309E" w:rsidRDefault="00B336B1" w:rsidP="00FE68A8">
                  <w:pPr>
                    <w:pStyle w:val="Paragraphedeliste"/>
                    <w:numPr>
                      <w:ilvl w:val="0"/>
                      <w:numId w:val="10"/>
                    </w:numPr>
                    <w:jc w:val="both"/>
                    <w:rPr>
                      <w:rFonts w:eastAsia="Arial" w:cs="Arial"/>
                      <w:b/>
                      <w:lang w:eastAsia="fr-BE"/>
                    </w:rPr>
                  </w:pPr>
                  <w:r w:rsidRPr="00A3309E">
                    <w:rPr>
                      <w:rFonts w:eastAsia="Arial" w:cs="Arial"/>
                      <w:b/>
                      <w:lang w:eastAsia="fr-BE"/>
                    </w:rPr>
                    <w:t>Oui</w:t>
                  </w:r>
                </w:p>
              </w:tc>
              <w:tc>
                <w:tcPr>
                  <w:tcW w:w="5979" w:type="dxa"/>
                </w:tcPr>
                <w:p w:rsidR="00B336B1" w:rsidRPr="00A3309E" w:rsidRDefault="00B336B1" w:rsidP="00FE68A8">
                  <w:pPr>
                    <w:pStyle w:val="Paragraphedeliste"/>
                    <w:numPr>
                      <w:ilvl w:val="0"/>
                      <w:numId w:val="10"/>
                    </w:numPr>
                    <w:jc w:val="both"/>
                    <w:rPr>
                      <w:rFonts w:eastAsia="Arial" w:cs="Arial"/>
                      <w:b/>
                      <w:lang w:eastAsia="fr-BE"/>
                    </w:rPr>
                  </w:pPr>
                  <w:r w:rsidRPr="00A3309E">
                    <w:rPr>
                      <w:rFonts w:eastAsia="Arial" w:cs="Arial"/>
                      <w:b/>
                      <w:lang w:eastAsia="fr-BE"/>
                    </w:rPr>
                    <w:t>Non</w:t>
                  </w:r>
                </w:p>
              </w:tc>
            </w:tr>
          </w:tbl>
          <w:p w:rsidR="00B336B1" w:rsidRPr="00A3309E" w:rsidRDefault="00B336B1" w:rsidP="00FE68A8">
            <w:pPr>
              <w:jc w:val="both"/>
              <w:rPr>
                <w:rFonts w:eastAsia="Arial" w:cs="Arial"/>
                <w:b/>
                <w:lang w:eastAsia="fr-BE"/>
              </w:rPr>
            </w:pPr>
          </w:p>
        </w:tc>
      </w:tr>
      <w:tr w:rsidR="00B336B1" w:rsidRPr="00A3309E" w:rsidTr="00A2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50"/>
          <w:jc w:val="center"/>
        </w:trPr>
        <w:tc>
          <w:tcPr>
            <w:tcW w:w="10798" w:type="dxa"/>
            <w:gridSpan w:val="5"/>
            <w:tcBorders>
              <w:top w:val="single" w:sz="4" w:space="0" w:color="000000"/>
              <w:left w:val="single" w:sz="4" w:space="0" w:color="000000"/>
              <w:bottom w:val="single" w:sz="4" w:space="0" w:color="auto"/>
              <w:right w:val="single" w:sz="4" w:space="0" w:color="000000"/>
            </w:tcBorders>
            <w:shd w:val="clear" w:color="auto" w:fill="auto"/>
          </w:tcPr>
          <w:p w:rsidR="00B336B1" w:rsidRPr="00A3309E" w:rsidRDefault="00B336B1" w:rsidP="00FE68A8">
            <w:pPr>
              <w:pStyle w:val="Sansinterligne"/>
              <w:jc w:val="both"/>
              <w:rPr>
                <w:rFonts w:asciiTheme="minorHAnsi" w:eastAsia="Arial" w:hAnsiTheme="minorHAnsi"/>
                <w:sz w:val="22"/>
                <w:szCs w:val="22"/>
              </w:rPr>
            </w:pPr>
            <w:r w:rsidRPr="00A3309E">
              <w:rPr>
                <w:rFonts w:asciiTheme="minorHAnsi" w:eastAsia="Arial" w:hAnsiTheme="minorHAnsi"/>
                <w:sz w:val="22"/>
                <w:szCs w:val="22"/>
              </w:rPr>
              <w:t>Si oui,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127"/>
              <w:gridCol w:w="5979"/>
            </w:tblGrid>
            <w:tr w:rsidR="00B336B1" w:rsidRPr="00A3309E" w:rsidTr="007525A9">
              <w:tc>
                <w:tcPr>
                  <w:tcW w:w="2484" w:type="dxa"/>
                </w:tcPr>
                <w:p w:rsidR="00B336B1" w:rsidRPr="00A3309E" w:rsidRDefault="00B336B1" w:rsidP="00FE68A8">
                  <w:pPr>
                    <w:jc w:val="both"/>
                    <w:rPr>
                      <w:rFonts w:eastAsia="Arial" w:cs="Arial"/>
                      <w:b/>
                      <w:lang w:eastAsia="fr-BE"/>
                    </w:rPr>
                  </w:pPr>
                  <w:r w:rsidRPr="00A3309E">
                    <w:rPr>
                      <w:rFonts w:eastAsia="Arial" w:cs="Arial"/>
                      <w:color w:val="000000"/>
                      <w:lang w:eastAsia="fr-BE"/>
                    </w:rPr>
                    <w:t>Montant (EUR)</w:t>
                  </w:r>
                </w:p>
              </w:tc>
              <w:tc>
                <w:tcPr>
                  <w:tcW w:w="8106" w:type="dxa"/>
                  <w:gridSpan w:val="2"/>
                </w:tcPr>
                <w:p w:rsidR="00B336B1" w:rsidRPr="00A3309E" w:rsidRDefault="00B336B1" w:rsidP="00FE68A8">
                  <w:pPr>
                    <w:jc w:val="both"/>
                    <w:rPr>
                      <w:rFonts w:eastAsia="Arial" w:cs="Arial"/>
                      <w:b/>
                      <w:lang w:eastAsia="fr-BE"/>
                    </w:rPr>
                  </w:pPr>
                </w:p>
              </w:tc>
            </w:tr>
            <w:tr w:rsidR="007525A9" w:rsidRPr="00A3309E" w:rsidTr="007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dxa"/>
                  <w:tcBorders>
                    <w:top w:val="nil"/>
                    <w:left w:val="nil"/>
                    <w:bottom w:val="nil"/>
                    <w:right w:val="nil"/>
                  </w:tcBorders>
                </w:tcPr>
                <w:p w:rsidR="007525A9" w:rsidRPr="00A3309E" w:rsidRDefault="007525A9" w:rsidP="00FE68A8">
                  <w:pPr>
                    <w:jc w:val="both"/>
                    <w:rPr>
                      <w:rFonts w:eastAsia="Arial" w:cs="Arial"/>
                      <w:b/>
                      <w:lang w:eastAsia="fr-BE"/>
                    </w:rPr>
                  </w:pPr>
                  <w:r w:rsidRPr="00A3309E">
                    <w:rPr>
                      <w:rFonts w:eastAsia="Arial" w:cs="Arial"/>
                      <w:color w:val="000000"/>
                      <w:lang w:eastAsia="fr-BE"/>
                    </w:rPr>
                    <w:t>Etat du financement</w:t>
                  </w:r>
                </w:p>
              </w:tc>
              <w:tc>
                <w:tcPr>
                  <w:tcW w:w="2127" w:type="dxa"/>
                  <w:tcBorders>
                    <w:top w:val="nil"/>
                    <w:left w:val="nil"/>
                    <w:bottom w:val="nil"/>
                    <w:right w:val="nil"/>
                  </w:tcBorders>
                </w:tcPr>
                <w:p w:rsidR="007525A9" w:rsidRPr="00A3309E" w:rsidRDefault="007525A9" w:rsidP="00FE68A8">
                  <w:pPr>
                    <w:pStyle w:val="Paragraphedeliste"/>
                    <w:numPr>
                      <w:ilvl w:val="0"/>
                      <w:numId w:val="11"/>
                    </w:numPr>
                    <w:jc w:val="both"/>
                    <w:rPr>
                      <w:rFonts w:eastAsia="Arial" w:cs="Arial"/>
                      <w:b/>
                      <w:lang w:eastAsia="fr-BE"/>
                    </w:rPr>
                  </w:pPr>
                  <w:r w:rsidRPr="00A3309E">
                    <w:rPr>
                      <w:rFonts w:eastAsia="Arial" w:cs="Arial"/>
                      <w:color w:val="000000"/>
                      <w:lang w:eastAsia="fr-BE"/>
                    </w:rPr>
                    <w:t>Confirmé</w:t>
                  </w:r>
                </w:p>
              </w:tc>
              <w:tc>
                <w:tcPr>
                  <w:tcW w:w="5979" w:type="dxa"/>
                  <w:tcBorders>
                    <w:top w:val="nil"/>
                    <w:left w:val="nil"/>
                    <w:bottom w:val="nil"/>
                    <w:right w:val="nil"/>
                  </w:tcBorders>
                </w:tcPr>
                <w:p w:rsidR="007525A9" w:rsidRPr="00A3309E" w:rsidRDefault="007525A9" w:rsidP="00FE68A8">
                  <w:pPr>
                    <w:pStyle w:val="Paragraphedeliste"/>
                    <w:numPr>
                      <w:ilvl w:val="0"/>
                      <w:numId w:val="11"/>
                    </w:numPr>
                    <w:jc w:val="both"/>
                    <w:rPr>
                      <w:rFonts w:eastAsia="Arial" w:cs="Arial"/>
                      <w:b/>
                      <w:lang w:eastAsia="fr-BE"/>
                    </w:rPr>
                  </w:pPr>
                  <w:r w:rsidRPr="00A3309E">
                    <w:rPr>
                      <w:rFonts w:eastAsia="Arial" w:cs="Arial"/>
                      <w:color w:val="000000"/>
                      <w:lang w:eastAsia="fr-BE"/>
                    </w:rPr>
                    <w:t>En attente</w:t>
                  </w:r>
                </w:p>
              </w:tc>
            </w:tr>
          </w:tbl>
          <w:p w:rsidR="007525A9" w:rsidRPr="00A3309E" w:rsidRDefault="007525A9" w:rsidP="00FE68A8">
            <w:pPr>
              <w:jc w:val="both"/>
              <w:rPr>
                <w:rFonts w:eastAsia="Arial" w:cs="Arial"/>
                <w:b/>
                <w:lang w:eastAsia="fr-BE"/>
              </w:rPr>
            </w:pPr>
          </w:p>
        </w:tc>
      </w:tr>
    </w:tbl>
    <w:p w:rsidR="007525A9" w:rsidRPr="00A3309E" w:rsidRDefault="007525A9" w:rsidP="00FE68A8">
      <w:pPr>
        <w:jc w:val="both"/>
      </w:pPr>
      <w:r w:rsidRPr="00A3309E">
        <w:br w:type="page"/>
      </w:r>
    </w:p>
    <w:tbl>
      <w:tblPr>
        <w:tblStyle w:val="Grilledutableau"/>
        <w:tblW w:w="10774" w:type="dxa"/>
        <w:tblInd w:w="-176" w:type="dxa"/>
        <w:tblLook w:val="04A0" w:firstRow="1" w:lastRow="0" w:firstColumn="1" w:lastColumn="0" w:noHBand="0" w:noVBand="1"/>
      </w:tblPr>
      <w:tblGrid>
        <w:gridCol w:w="10774"/>
      </w:tblGrid>
      <w:tr w:rsidR="00F648DD" w:rsidRPr="00A3309E" w:rsidTr="004048C9">
        <w:tc>
          <w:tcPr>
            <w:tcW w:w="10774" w:type="dxa"/>
            <w:tcBorders>
              <w:bottom w:val="single" w:sz="24" w:space="0" w:color="auto"/>
            </w:tcBorders>
          </w:tcPr>
          <w:p w:rsidR="00F648DD" w:rsidRPr="00A3309E" w:rsidRDefault="00F648DD" w:rsidP="00FE68A8">
            <w:pPr>
              <w:spacing w:line="259" w:lineRule="auto"/>
              <w:jc w:val="both"/>
              <w:rPr>
                <w:rFonts w:eastAsia="Arial" w:cs="Arial"/>
                <w:b/>
              </w:rPr>
            </w:pPr>
            <w:r w:rsidRPr="00A3309E">
              <w:rPr>
                <w:rFonts w:eastAsia="Arial" w:cs="Arial"/>
                <w:b/>
              </w:rPr>
              <w:lastRenderedPageBreak/>
              <w:t>PROTOCOLE D’ENTENTE</w:t>
            </w:r>
          </w:p>
          <w:p w:rsidR="00DB44B1" w:rsidRPr="00A3309E" w:rsidRDefault="00DB44B1" w:rsidP="00FE68A8">
            <w:pPr>
              <w:spacing w:line="259" w:lineRule="auto"/>
              <w:jc w:val="both"/>
              <w:rPr>
                <w:rFonts w:eastAsia="Arial" w:cs="Arial"/>
                <w:b/>
              </w:rPr>
            </w:pPr>
          </w:p>
          <w:p w:rsidR="00DB44B1" w:rsidRPr="00A3309E" w:rsidRDefault="00DB44B1" w:rsidP="00FE68A8">
            <w:pPr>
              <w:spacing w:line="259" w:lineRule="auto"/>
              <w:jc w:val="both"/>
              <w:rPr>
                <w:rFonts w:eastAsia="Arial" w:cs="Arial"/>
                <w:b/>
              </w:rPr>
            </w:pPr>
          </w:p>
          <w:p w:rsidR="00F648DD" w:rsidRPr="00A3309E" w:rsidRDefault="00F648DD" w:rsidP="00FE68A8">
            <w:pPr>
              <w:spacing w:line="259" w:lineRule="auto"/>
              <w:jc w:val="both"/>
              <w:rPr>
                <w:rFonts w:eastAsia="Arial" w:cs="Arial"/>
                <w:b/>
              </w:rPr>
            </w:pPr>
          </w:p>
          <w:p w:rsidR="00F648DD" w:rsidRDefault="00F648DD" w:rsidP="00FE68A8">
            <w:pPr>
              <w:shd w:val="clear" w:color="auto" w:fill="FFFFFF" w:themeFill="background1"/>
              <w:jc w:val="both"/>
              <w:rPr>
                <w:rFonts w:eastAsia="Arial" w:cs="Arial"/>
                <w:b/>
              </w:rPr>
            </w:pPr>
            <w:r w:rsidRPr="00A3309E">
              <w:rPr>
                <w:rFonts w:eastAsia="Arial" w:cs="Arial"/>
                <w:b/>
              </w:rPr>
              <w:t>Les participants ci-après nommés s’entendent pour entreprendre un projet de recherche international correspondant à la proposition ci-join</w:t>
            </w:r>
            <w:r w:rsidR="009609CE" w:rsidRPr="00A3309E">
              <w:rPr>
                <w:rFonts w:eastAsia="Arial" w:cs="Arial"/>
                <w:b/>
              </w:rPr>
              <w:t>te. Une fois le projet approuvé</w:t>
            </w:r>
            <w:r w:rsidRPr="00A3309E">
              <w:rPr>
                <w:rFonts w:eastAsia="Arial" w:cs="Arial"/>
                <w:b/>
              </w:rPr>
              <w:t>, WBI versera la bourse de recherche</w:t>
            </w:r>
            <w:r w:rsidR="009609CE" w:rsidRPr="00A3309E">
              <w:rPr>
                <w:rFonts w:eastAsia="Arial" w:cs="Arial"/>
                <w:b/>
              </w:rPr>
              <w:t xml:space="preserve">  à l’u</w:t>
            </w:r>
            <w:r w:rsidRPr="00A3309E">
              <w:rPr>
                <w:rFonts w:eastAsia="Arial" w:cs="Arial"/>
                <w:b/>
              </w:rPr>
              <w:t>niversité de la Fédération Wallonie-Bruxelles .Les fonds seront administrés à titre de subvention de recherche par le professeur superviseur d</w:t>
            </w:r>
            <w:r w:rsidR="00F30B5E" w:rsidRPr="00A3309E">
              <w:rPr>
                <w:rFonts w:eastAsia="Arial" w:cs="Arial"/>
                <w:b/>
              </w:rPr>
              <w:t>e l’université de la FWB, et ce</w:t>
            </w:r>
            <w:r w:rsidRPr="00A3309E">
              <w:rPr>
                <w:rFonts w:eastAsia="Arial" w:cs="Arial"/>
                <w:b/>
              </w:rPr>
              <w:t>,</w:t>
            </w:r>
            <w:r w:rsidR="009609CE" w:rsidRPr="00A3309E">
              <w:rPr>
                <w:rFonts w:eastAsia="Arial" w:cs="Arial"/>
                <w:b/>
              </w:rPr>
              <w:t xml:space="preserve"> </w:t>
            </w:r>
            <w:r w:rsidRPr="00A3309E">
              <w:rPr>
                <w:rFonts w:eastAsia="Arial" w:cs="Arial"/>
                <w:b/>
              </w:rPr>
              <w:t xml:space="preserve">en conformité avec les politiques et les consignes de </w:t>
            </w:r>
            <w:r w:rsidR="009609CE" w:rsidRPr="00A3309E">
              <w:rPr>
                <w:rFonts w:eastAsia="Arial" w:cs="Arial"/>
                <w:b/>
              </w:rPr>
              <w:t>l’université</w:t>
            </w:r>
            <w:r w:rsidR="00F30B5E" w:rsidRPr="00A3309E">
              <w:rPr>
                <w:rFonts w:eastAsia="Arial" w:cs="Arial"/>
                <w:b/>
              </w:rPr>
              <w:t xml:space="preserve"> et de WBI</w:t>
            </w:r>
            <w:r w:rsidRPr="00A3309E">
              <w:rPr>
                <w:rFonts w:eastAsia="Arial" w:cs="Arial"/>
                <w:b/>
              </w:rPr>
              <w:t>.</w:t>
            </w:r>
            <w:r w:rsidR="009609CE" w:rsidRPr="00A3309E">
              <w:rPr>
                <w:rFonts w:eastAsia="Arial" w:cs="Arial"/>
                <w:b/>
              </w:rPr>
              <w:t xml:space="preserve"> </w:t>
            </w:r>
            <w:r w:rsidRPr="00A3309E">
              <w:rPr>
                <w:rFonts w:eastAsia="Arial" w:cs="Arial"/>
                <w:b/>
              </w:rPr>
              <w:t xml:space="preserve">La totalité des fonds </w:t>
            </w:r>
            <w:r w:rsidR="00F30B5E" w:rsidRPr="00A3309E">
              <w:rPr>
                <w:rFonts w:eastAsia="Arial" w:cs="Arial"/>
                <w:b/>
              </w:rPr>
              <w:t>octroyés par WBI  peut couvrir une liste précise de frais</w:t>
            </w:r>
            <w:r w:rsidRPr="00A3309E">
              <w:rPr>
                <w:rFonts w:eastAsia="Arial" w:cs="Arial"/>
                <w:b/>
              </w:rPr>
              <w:t xml:space="preserve"> </w:t>
            </w:r>
            <w:r w:rsidR="00F30B5E" w:rsidRPr="00A3309E">
              <w:rPr>
                <w:rFonts w:eastAsia="Arial" w:cs="Arial"/>
                <w:b/>
              </w:rPr>
              <w:t>stipulés dans l’Arrêté de subvention.</w:t>
            </w:r>
          </w:p>
          <w:p w:rsidR="00A3309E" w:rsidRPr="00A3309E" w:rsidRDefault="00A3309E" w:rsidP="00FE68A8">
            <w:pPr>
              <w:shd w:val="clear" w:color="auto" w:fill="FFFFFF" w:themeFill="background1"/>
              <w:jc w:val="both"/>
              <w:rPr>
                <w:rFonts w:eastAsia="Arial" w:cs="Arial"/>
                <w:b/>
              </w:rPr>
            </w:pPr>
          </w:p>
          <w:p w:rsidR="00F30B5E" w:rsidRPr="00A3309E" w:rsidRDefault="00F648DD" w:rsidP="00FE68A8">
            <w:pPr>
              <w:shd w:val="clear" w:color="auto" w:fill="FFFFFF" w:themeFill="background1"/>
              <w:jc w:val="both"/>
              <w:rPr>
                <w:rFonts w:eastAsia="Arial" w:cs="Arial"/>
                <w:b/>
              </w:rPr>
            </w:pPr>
            <w:r w:rsidRPr="00A3309E">
              <w:rPr>
                <w:rFonts w:eastAsia="Arial" w:cs="Arial"/>
                <w:b/>
              </w:rPr>
              <w:t>WBI approuve les séjours des étudiants</w:t>
            </w:r>
            <w:r w:rsidR="00F30B5E" w:rsidRPr="00A3309E">
              <w:rPr>
                <w:rFonts w:eastAsia="Arial" w:cs="Arial"/>
                <w:b/>
              </w:rPr>
              <w:t>-chercheurs</w:t>
            </w:r>
            <w:r w:rsidRPr="00A3309E">
              <w:rPr>
                <w:rFonts w:eastAsia="Arial" w:cs="Arial"/>
                <w:b/>
              </w:rPr>
              <w:t xml:space="preserve"> à l’étranger afin que ces derniers puissent enrichir leurs connaissances et acquérir de l’expérience et de la connaissance mais sous réserve que ces séjours ne mettent pas en danger la sécurité des étudiants et que soient respectée</w:t>
            </w:r>
            <w:r w:rsidR="00F30B5E" w:rsidRPr="00A3309E">
              <w:rPr>
                <w:rFonts w:eastAsia="Arial" w:cs="Arial"/>
                <w:b/>
              </w:rPr>
              <w:t>s</w:t>
            </w:r>
            <w:r w:rsidRPr="00A3309E">
              <w:rPr>
                <w:rFonts w:eastAsia="Arial" w:cs="Arial"/>
                <w:b/>
              </w:rPr>
              <w:t xml:space="preserve"> les politi</w:t>
            </w:r>
            <w:r w:rsidR="00F30B5E" w:rsidRPr="00A3309E">
              <w:rPr>
                <w:rFonts w:eastAsia="Arial" w:cs="Arial"/>
                <w:b/>
              </w:rPr>
              <w:t>ques de l’université  d’accueil</w:t>
            </w:r>
            <w:r w:rsidRPr="00A3309E">
              <w:rPr>
                <w:rFonts w:eastAsia="Arial" w:cs="Arial"/>
                <w:b/>
              </w:rPr>
              <w:t>.</w:t>
            </w:r>
          </w:p>
          <w:p w:rsidR="00A27823" w:rsidRDefault="00F648DD" w:rsidP="00FE68A8">
            <w:pPr>
              <w:shd w:val="clear" w:color="auto" w:fill="FFFFFF" w:themeFill="background1"/>
              <w:jc w:val="both"/>
              <w:rPr>
                <w:rFonts w:eastAsia="Arial" w:cs="Arial"/>
                <w:b/>
              </w:rPr>
            </w:pPr>
            <w:r w:rsidRPr="00A3309E">
              <w:rPr>
                <w:rFonts w:eastAsia="Arial" w:cs="Arial"/>
                <w:b/>
              </w:rPr>
              <w:t xml:space="preserve">WBI n’assume aucune responsabilité à l’égard de toute perte, y compris, </w:t>
            </w:r>
            <w:r w:rsidR="00F30B5E" w:rsidRPr="00A3309E">
              <w:rPr>
                <w:rFonts w:eastAsia="Arial" w:cs="Arial"/>
                <w:b/>
              </w:rPr>
              <w:t>mais non limité à des accidents, des maladies, des annulations de vols</w:t>
            </w:r>
            <w:r w:rsidRPr="00A3309E">
              <w:rPr>
                <w:rFonts w:eastAsia="Arial" w:cs="Arial"/>
                <w:b/>
              </w:rPr>
              <w:t xml:space="preserve">, de perte de bagage, de toute acte illégal et de vandalise susceptible de survenir pendant le déroulement du projet. </w:t>
            </w:r>
          </w:p>
          <w:p w:rsidR="00A3309E" w:rsidRPr="00A3309E" w:rsidRDefault="00A3309E" w:rsidP="00FE68A8">
            <w:pPr>
              <w:shd w:val="clear" w:color="auto" w:fill="FFFFFF" w:themeFill="background1"/>
              <w:jc w:val="both"/>
              <w:rPr>
                <w:rFonts w:eastAsia="Arial" w:cs="Arial"/>
                <w:b/>
              </w:rPr>
            </w:pPr>
          </w:p>
          <w:p w:rsidR="00A3309E" w:rsidRDefault="00A27823" w:rsidP="00FE68A8">
            <w:pPr>
              <w:shd w:val="clear" w:color="auto" w:fill="FFFFFF" w:themeFill="background1"/>
              <w:jc w:val="both"/>
              <w:rPr>
                <w:rFonts w:eastAsia="Arial" w:cs="Arial"/>
                <w:b/>
              </w:rPr>
            </w:pPr>
            <w:r w:rsidRPr="00A3309E">
              <w:rPr>
                <w:rFonts w:eastAsia="Arial" w:cs="Arial"/>
                <w:b/>
              </w:rPr>
              <w:t xml:space="preserve">Il est </w:t>
            </w:r>
            <w:r w:rsidR="00F648DD" w:rsidRPr="00A3309E">
              <w:rPr>
                <w:rFonts w:eastAsia="Arial" w:cs="Arial"/>
                <w:b/>
              </w:rPr>
              <w:t xml:space="preserve">convenu que l’étudiant </w:t>
            </w:r>
            <w:r w:rsidRPr="00A3309E">
              <w:rPr>
                <w:rFonts w:eastAsia="Arial" w:cs="Arial"/>
                <w:b/>
              </w:rPr>
              <w:t>et l’université d’envoi remettront</w:t>
            </w:r>
            <w:r w:rsidR="00F648DD" w:rsidRPr="00A3309E">
              <w:rPr>
                <w:rFonts w:eastAsia="Arial" w:cs="Arial"/>
                <w:b/>
              </w:rPr>
              <w:t xml:space="preserve"> à WBI un rapport de fin de projet accompagné des pièces justifiant l’utilisation de la subvention. Toutes les parties participant au programme </w:t>
            </w:r>
            <w:r w:rsidR="00A3309E">
              <w:rPr>
                <w:rFonts w:eastAsia="Arial" w:cs="Arial"/>
                <w:b/>
              </w:rPr>
              <w:t>WBI/</w:t>
            </w:r>
            <w:proofErr w:type="spellStart"/>
            <w:r w:rsidR="00A3309E">
              <w:rPr>
                <w:rFonts w:eastAsia="Arial" w:cs="Arial"/>
                <w:b/>
              </w:rPr>
              <w:t>Mitacs</w:t>
            </w:r>
            <w:proofErr w:type="spellEnd"/>
            <w:r w:rsidR="00F648DD" w:rsidRPr="00A3309E">
              <w:rPr>
                <w:rFonts w:eastAsia="Arial" w:cs="Arial"/>
                <w:b/>
              </w:rPr>
              <w:t xml:space="preserve"> </w:t>
            </w:r>
            <w:proofErr w:type="spellStart"/>
            <w:r w:rsidR="00F648DD" w:rsidRPr="00A3309E">
              <w:rPr>
                <w:rFonts w:eastAsia="Arial" w:cs="Arial"/>
                <w:b/>
              </w:rPr>
              <w:t>globalink</w:t>
            </w:r>
            <w:proofErr w:type="spellEnd"/>
            <w:r w:rsidR="00F648DD" w:rsidRPr="00A3309E">
              <w:rPr>
                <w:rFonts w:eastAsia="Arial" w:cs="Arial"/>
                <w:b/>
              </w:rPr>
              <w:t xml:space="preserve"> sont tenues de respecter les règlements sur la propriété intellectuelle ét</w:t>
            </w:r>
            <w:r w:rsidRPr="00A3309E">
              <w:rPr>
                <w:rFonts w:eastAsia="Arial" w:cs="Arial"/>
                <w:b/>
              </w:rPr>
              <w:t>ablis par l’université d’envoi</w:t>
            </w:r>
            <w:r w:rsidR="00F648DD" w:rsidRPr="00A3309E">
              <w:rPr>
                <w:rFonts w:eastAsia="Arial" w:cs="Arial"/>
                <w:b/>
              </w:rPr>
              <w:t>, à moins qu’un accord séparé, valide pendant la durée du stage, soit négocié entre l’université de la Fédération Wallonie-Bruxe</w:t>
            </w:r>
            <w:r w:rsidR="00A3309E">
              <w:rPr>
                <w:rFonts w:eastAsia="Arial" w:cs="Arial"/>
                <w:b/>
              </w:rPr>
              <w:t>lles et l’université canadienne</w:t>
            </w:r>
            <w:r w:rsidR="00F648DD" w:rsidRPr="00A3309E">
              <w:rPr>
                <w:rFonts w:eastAsia="Arial" w:cs="Arial"/>
                <w:b/>
              </w:rPr>
              <w:t>.</w:t>
            </w:r>
          </w:p>
          <w:p w:rsidR="00A3309E" w:rsidRDefault="00A3309E" w:rsidP="00FE68A8">
            <w:pPr>
              <w:shd w:val="clear" w:color="auto" w:fill="FFFFFF" w:themeFill="background1"/>
              <w:jc w:val="both"/>
              <w:rPr>
                <w:rFonts w:eastAsia="Arial" w:cs="Arial"/>
                <w:b/>
              </w:rPr>
            </w:pPr>
          </w:p>
          <w:p w:rsidR="00F648DD" w:rsidRPr="00A3309E" w:rsidRDefault="00F648DD" w:rsidP="00FE68A8">
            <w:pPr>
              <w:shd w:val="clear" w:color="auto" w:fill="FFFFFF" w:themeFill="background1"/>
              <w:jc w:val="both"/>
              <w:rPr>
                <w:rFonts w:eastAsia="Arial" w:cs="Arial"/>
                <w:b/>
              </w:rPr>
            </w:pPr>
            <w:r w:rsidRPr="00A3309E">
              <w:rPr>
                <w:rFonts w:eastAsia="Arial" w:cs="Arial"/>
                <w:b/>
              </w:rPr>
              <w:t>En signant ce document, vous reconnaissez que les règl</w:t>
            </w:r>
            <w:r w:rsidR="00A27823" w:rsidRPr="00A3309E">
              <w:rPr>
                <w:rFonts w:eastAsia="Arial" w:cs="Arial"/>
                <w:b/>
              </w:rPr>
              <w:t>ements de l’université d’envoi</w:t>
            </w:r>
            <w:r w:rsidRPr="00A3309E">
              <w:rPr>
                <w:rFonts w:eastAsia="Arial" w:cs="Arial"/>
                <w:b/>
              </w:rPr>
              <w:t xml:space="preserve"> sont en vigueur et vous acceptez de vous y conformer.</w:t>
            </w:r>
          </w:p>
          <w:p w:rsidR="00F648DD" w:rsidRPr="00A3309E" w:rsidRDefault="00F648DD" w:rsidP="00FE68A8">
            <w:pPr>
              <w:shd w:val="clear" w:color="auto" w:fill="FFFFFF" w:themeFill="background1"/>
              <w:jc w:val="both"/>
              <w:rPr>
                <w:rFonts w:eastAsia="Arial" w:cs="Arial"/>
                <w:b/>
              </w:rPr>
            </w:pPr>
          </w:p>
          <w:p w:rsidR="00F648DD" w:rsidRDefault="00F648DD" w:rsidP="00FE68A8">
            <w:pPr>
              <w:spacing w:line="259" w:lineRule="auto"/>
              <w:jc w:val="both"/>
              <w:rPr>
                <w:rFonts w:eastAsia="Arial" w:cs="Arial"/>
                <w:b/>
              </w:rPr>
            </w:pPr>
            <w:r w:rsidRPr="00A3309E">
              <w:rPr>
                <w:rFonts w:eastAsia="Arial" w:cs="Arial"/>
                <w:b/>
              </w:rPr>
              <w:t xml:space="preserve">Les participants dont le nom apparait ci-dessous acceptent que </w:t>
            </w:r>
            <w:proofErr w:type="spellStart"/>
            <w:r w:rsidRPr="00A3309E">
              <w:rPr>
                <w:rFonts w:eastAsia="Arial" w:cs="Arial"/>
                <w:b/>
              </w:rPr>
              <w:t>Mitacs</w:t>
            </w:r>
            <w:proofErr w:type="spellEnd"/>
            <w:r w:rsidRPr="00A3309E">
              <w:rPr>
                <w:rFonts w:eastAsia="Arial" w:cs="Arial"/>
                <w:b/>
              </w:rPr>
              <w:t xml:space="preserve"> et WBI p</w:t>
            </w:r>
            <w:r w:rsidR="00FF238B">
              <w:rPr>
                <w:rFonts w:eastAsia="Arial" w:cs="Arial"/>
                <w:b/>
              </w:rPr>
              <w:t xml:space="preserve">uissent </w:t>
            </w:r>
            <w:r w:rsidRPr="00A3309E">
              <w:rPr>
                <w:rFonts w:eastAsia="Arial" w:cs="Arial"/>
                <w:b/>
              </w:rPr>
              <w:t xml:space="preserve">divulguer les renseignements personnels fournis dans cette proposition aux partenaires du financement du programme et utiliser ces renseignements à des fins de communication, d’évaluation du programme et de la réalisation des résultats du programme pendant et après la durée du stage du participant .Les participants acceptent aussi que </w:t>
            </w:r>
            <w:proofErr w:type="spellStart"/>
            <w:r w:rsidRPr="00A3309E">
              <w:rPr>
                <w:rFonts w:eastAsia="Arial" w:cs="Arial"/>
                <w:b/>
              </w:rPr>
              <w:t>Mitacs</w:t>
            </w:r>
            <w:proofErr w:type="spellEnd"/>
            <w:r w:rsidRPr="00A3309E">
              <w:rPr>
                <w:rFonts w:eastAsia="Arial" w:cs="Arial"/>
                <w:b/>
              </w:rPr>
              <w:t xml:space="preserve"> et WBI affiche le titre du projet, l’aperçu du projet pour le public, le nom du ou des stagiaires, le nom ou les noms des</w:t>
            </w:r>
            <w:r w:rsidR="00A27823" w:rsidRPr="00A3309E">
              <w:rPr>
                <w:rFonts w:eastAsia="Arial" w:cs="Arial"/>
                <w:b/>
              </w:rPr>
              <w:t xml:space="preserve"> superviseurs des universités </w:t>
            </w:r>
            <w:r w:rsidRPr="00A3309E">
              <w:rPr>
                <w:rFonts w:eastAsia="Arial" w:cs="Arial"/>
                <w:b/>
              </w:rPr>
              <w:t>d’accueil et d’attache participantes sur leur sites web respectifs. Ces renseignements peuvent être utilisés à des fins de promotion du programme .La politique de protection des renseignements personnels se trouvent sur les sites respectifs.</w:t>
            </w:r>
          </w:p>
          <w:p w:rsidR="00A3309E" w:rsidRPr="00A3309E" w:rsidRDefault="00A3309E" w:rsidP="00FE68A8">
            <w:pPr>
              <w:spacing w:line="259" w:lineRule="auto"/>
              <w:jc w:val="both"/>
              <w:rPr>
                <w:rFonts w:eastAsia="Arial" w:cs="Arial"/>
                <w:b/>
              </w:rPr>
            </w:pPr>
          </w:p>
          <w:p w:rsidR="00DB44B1" w:rsidRPr="00A3309E" w:rsidRDefault="00DB44B1" w:rsidP="00FE68A8">
            <w:pPr>
              <w:spacing w:after="68" w:line="241" w:lineRule="auto"/>
              <w:jc w:val="both"/>
              <w:rPr>
                <w:rFonts w:eastAsia="Arial" w:cs="Arial"/>
                <w:b/>
                <w:color w:val="000000"/>
                <w:lang w:eastAsia="fr-BE"/>
              </w:rPr>
            </w:pPr>
            <w:r w:rsidRPr="00A3309E">
              <w:rPr>
                <w:rFonts w:eastAsia="Arial" w:cs="Arial"/>
                <w:b/>
              </w:rPr>
              <w:t xml:space="preserve">Les participants prennent note du fait </w:t>
            </w:r>
            <w:r w:rsidR="00897324" w:rsidRPr="00A3309E">
              <w:rPr>
                <w:rFonts w:eastAsia="Arial" w:cs="Arial"/>
                <w:b/>
                <w:color w:val="000000"/>
                <w:lang w:eastAsia="fr-BE"/>
              </w:rPr>
              <w:t>que les informations</w:t>
            </w:r>
            <w:r w:rsidRPr="00A3309E">
              <w:rPr>
                <w:rFonts w:eastAsia="Arial" w:cs="Arial"/>
                <w:b/>
                <w:color w:val="000000"/>
                <w:lang w:eastAsia="fr-BE"/>
              </w:rPr>
              <w:t xml:space="preserve"> seront accessibles à des fins d'évaluation de la candidature et de production de statistiques, et communiquées aux évaluateurs externes à WBI (F.R.S.-FNRS et à la DGO6) dans ce cadre</w:t>
            </w:r>
            <w:r w:rsidR="00897324" w:rsidRPr="00A3309E">
              <w:rPr>
                <w:rFonts w:eastAsia="Arial" w:cs="Arial"/>
                <w:b/>
                <w:color w:val="000000"/>
                <w:lang w:eastAsia="fr-BE"/>
              </w:rPr>
              <w:t xml:space="preserve"> à l’exception de l’annexe 1</w:t>
            </w:r>
            <w:r w:rsidRPr="00A3309E">
              <w:rPr>
                <w:rFonts w:eastAsia="Arial" w:cs="Arial"/>
                <w:b/>
                <w:color w:val="000000"/>
                <w:lang w:eastAsia="fr-BE"/>
              </w:rPr>
              <w:t>.</w:t>
            </w: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line="259" w:lineRule="auto"/>
              <w:jc w:val="both"/>
              <w:rPr>
                <w:rFonts w:eastAsia="Arial" w:cs="Arial"/>
                <w:b/>
              </w:rPr>
            </w:pPr>
          </w:p>
        </w:tc>
      </w:tr>
      <w:tr w:rsidR="00F648DD" w:rsidRPr="00A3309E" w:rsidTr="004048C9">
        <w:tc>
          <w:tcPr>
            <w:tcW w:w="10774" w:type="dxa"/>
            <w:tcBorders>
              <w:top w:val="single" w:sz="24" w:space="0" w:color="auto"/>
              <w:left w:val="single" w:sz="24" w:space="0" w:color="auto"/>
              <w:bottom w:val="single" w:sz="24" w:space="0" w:color="auto"/>
              <w:right w:val="single" w:sz="24" w:space="0" w:color="auto"/>
            </w:tcBorders>
          </w:tcPr>
          <w:p w:rsidR="00F648DD" w:rsidRPr="00A3309E" w:rsidRDefault="00F648DD" w:rsidP="00FE68A8">
            <w:pPr>
              <w:spacing w:line="259" w:lineRule="auto"/>
              <w:jc w:val="both"/>
              <w:rPr>
                <w:rFonts w:eastAsia="Arial" w:cs="Arial"/>
                <w:b/>
                <w:lang w:eastAsia="fr-BE"/>
              </w:rPr>
            </w:pPr>
            <w:r w:rsidRPr="00A3309E">
              <w:rPr>
                <w:rFonts w:eastAsia="Arial" w:cs="Arial"/>
                <w:b/>
                <w:lang w:eastAsia="fr-BE"/>
              </w:rPr>
              <w:t>SIGNATURE DES PARTICIPANTS</w:t>
            </w:r>
          </w:p>
          <w:p w:rsidR="00F648DD" w:rsidRPr="00A3309E" w:rsidRDefault="00F648DD" w:rsidP="00FE68A8">
            <w:pPr>
              <w:spacing w:line="259" w:lineRule="auto"/>
              <w:jc w:val="both"/>
              <w:rPr>
                <w:rFonts w:eastAsia="Arial" w:cs="Arial"/>
                <w:b/>
                <w:lang w:eastAsia="fr-BE"/>
              </w:rPr>
            </w:pPr>
          </w:p>
          <w:p w:rsidR="00F648DD" w:rsidRDefault="00F648DD" w:rsidP="00FE68A8">
            <w:pPr>
              <w:spacing w:line="259" w:lineRule="auto"/>
              <w:jc w:val="both"/>
              <w:rPr>
                <w:rFonts w:eastAsia="Arial" w:cs="Arial"/>
                <w:b/>
                <w:lang w:eastAsia="fr-BE"/>
              </w:rPr>
            </w:pPr>
            <w:r w:rsidRPr="00A3309E">
              <w:rPr>
                <w:rFonts w:eastAsia="Arial" w:cs="Arial"/>
                <w:b/>
                <w:lang w:eastAsia="fr-BE"/>
              </w:rPr>
              <w:t>L’étudiant, le(s) superviseur(s) de l’établissement de la Fédération Wallonie-Bruxelles, le(s) superviseur(s) de l’établissement canadien et la Direction des Relations internationales de l’université de la Fédération Wallonie</w:t>
            </w:r>
            <w:r w:rsidR="0052522E">
              <w:rPr>
                <w:rFonts w:eastAsia="Arial" w:cs="Arial"/>
                <w:b/>
                <w:lang w:eastAsia="fr-BE"/>
              </w:rPr>
              <w:noBreakHyphen/>
            </w:r>
            <w:r w:rsidRPr="00A3309E">
              <w:rPr>
                <w:rFonts w:eastAsia="Arial" w:cs="Arial"/>
                <w:b/>
                <w:lang w:eastAsia="fr-BE"/>
              </w:rPr>
              <w:t>Bruxelles doivent signer ce formulaire. Seulement  une signature par parti</w:t>
            </w:r>
            <w:r w:rsidR="004A7A0D">
              <w:rPr>
                <w:rFonts w:eastAsia="Arial" w:cs="Arial"/>
                <w:b/>
                <w:lang w:eastAsia="fr-BE"/>
              </w:rPr>
              <w:t>cipant (électronique ou image).</w:t>
            </w:r>
          </w:p>
          <w:p w:rsidR="00C35695" w:rsidRDefault="00C35695" w:rsidP="00FE68A8">
            <w:pPr>
              <w:spacing w:line="259" w:lineRule="auto"/>
              <w:jc w:val="both"/>
              <w:rPr>
                <w:rFonts w:eastAsia="Arial" w:cs="Arial"/>
                <w:b/>
                <w:lang w:eastAsia="fr-BE"/>
              </w:rPr>
            </w:pPr>
          </w:p>
          <w:p w:rsidR="00C35695" w:rsidRDefault="00C35695" w:rsidP="00FE68A8">
            <w:pPr>
              <w:spacing w:line="259" w:lineRule="auto"/>
              <w:jc w:val="both"/>
              <w:rPr>
                <w:rFonts w:eastAsia="Arial" w:cs="Arial"/>
                <w:b/>
                <w:lang w:eastAsia="fr-BE"/>
              </w:rPr>
            </w:pPr>
          </w:p>
          <w:p w:rsidR="004A7A0D" w:rsidRPr="004A7A0D" w:rsidRDefault="004A7A0D" w:rsidP="00FE68A8">
            <w:pPr>
              <w:spacing w:line="259" w:lineRule="auto"/>
              <w:jc w:val="both"/>
              <w:rPr>
                <w:rFonts w:eastAsia="Arial" w:cs="Arial"/>
                <w:b/>
                <w:lang w:eastAsia="fr-BE"/>
              </w:rPr>
            </w:pPr>
          </w:p>
        </w:tc>
      </w:tr>
      <w:tr w:rsidR="00461768" w:rsidRPr="00461768" w:rsidTr="004048C9">
        <w:trPr>
          <w:trHeight w:val="54"/>
        </w:trPr>
        <w:tc>
          <w:tcPr>
            <w:tcW w:w="10774" w:type="dxa"/>
            <w:tcBorders>
              <w:top w:val="single" w:sz="24" w:space="0" w:color="auto"/>
              <w:left w:val="nil"/>
              <w:bottom w:val="single" w:sz="24" w:space="0" w:color="auto"/>
              <w:right w:val="nil"/>
            </w:tcBorders>
            <w:shd w:val="pct50" w:color="auto" w:fill="auto"/>
          </w:tcPr>
          <w:p w:rsidR="00461768" w:rsidRDefault="00461768" w:rsidP="00FE68A8">
            <w:pPr>
              <w:spacing w:line="259" w:lineRule="auto"/>
              <w:jc w:val="both"/>
              <w:rPr>
                <w:rFonts w:eastAsia="Arial" w:cs="Arial"/>
                <w:b/>
                <w:color w:val="FFFFFF" w:themeColor="background1"/>
                <w:lang w:eastAsia="fr-BE"/>
              </w:rPr>
            </w:pPr>
          </w:p>
          <w:p w:rsidR="00C35695" w:rsidRDefault="00C35695" w:rsidP="00461768">
            <w:pPr>
              <w:spacing w:line="259" w:lineRule="auto"/>
              <w:jc w:val="center"/>
              <w:rPr>
                <w:rFonts w:eastAsia="Arial" w:cs="Arial"/>
                <w:b/>
                <w:color w:val="FFFFFF" w:themeColor="background1"/>
                <w:lang w:eastAsia="fr-BE"/>
              </w:rPr>
            </w:pPr>
          </w:p>
          <w:p w:rsidR="00461768" w:rsidRDefault="00461768" w:rsidP="00461768">
            <w:pPr>
              <w:spacing w:line="259" w:lineRule="auto"/>
              <w:jc w:val="center"/>
              <w:rPr>
                <w:rFonts w:eastAsia="Arial" w:cs="Arial"/>
                <w:b/>
                <w:color w:val="FFFFFF" w:themeColor="background1"/>
                <w:lang w:eastAsia="fr-BE"/>
              </w:rPr>
            </w:pPr>
            <w:r>
              <w:rPr>
                <w:rFonts w:eastAsia="Arial" w:cs="Arial"/>
                <w:b/>
                <w:color w:val="FFFFFF" w:themeColor="background1"/>
                <w:lang w:eastAsia="fr-BE"/>
              </w:rPr>
              <w:t>FEDERATION WALLONIE-BRUXELLES</w:t>
            </w:r>
          </w:p>
          <w:p w:rsidR="00461768" w:rsidRPr="00461768" w:rsidRDefault="00461768" w:rsidP="00FE68A8">
            <w:pPr>
              <w:spacing w:line="259" w:lineRule="auto"/>
              <w:jc w:val="both"/>
              <w:rPr>
                <w:rFonts w:eastAsia="Arial" w:cs="Arial"/>
                <w:b/>
                <w:color w:val="FFFFFF" w:themeColor="background1"/>
                <w:lang w:eastAsia="fr-BE"/>
              </w:rPr>
            </w:pPr>
          </w:p>
        </w:tc>
      </w:tr>
      <w:tr w:rsidR="00A12FB7" w:rsidRPr="00A3309E" w:rsidTr="00461768">
        <w:trPr>
          <w:trHeight w:val="54"/>
        </w:trPr>
        <w:tc>
          <w:tcPr>
            <w:tcW w:w="10774" w:type="dxa"/>
            <w:tcBorders>
              <w:top w:val="single" w:sz="24" w:space="0" w:color="auto"/>
              <w:left w:val="single" w:sz="24" w:space="0" w:color="auto"/>
              <w:bottom w:val="single" w:sz="24" w:space="0" w:color="auto"/>
              <w:right w:val="single" w:sz="24" w:space="0" w:color="auto"/>
            </w:tcBorders>
          </w:tcPr>
          <w:p w:rsidR="005D074F" w:rsidRPr="004A7A0D" w:rsidRDefault="00A12FB7" w:rsidP="004A7A0D">
            <w:pPr>
              <w:spacing w:line="259" w:lineRule="auto"/>
              <w:jc w:val="both"/>
              <w:rPr>
                <w:rFonts w:eastAsia="Arial" w:cs="Arial"/>
                <w:b/>
                <w:lang w:eastAsia="fr-BE"/>
              </w:rPr>
            </w:pPr>
            <w:r w:rsidRPr="00A3309E">
              <w:rPr>
                <w:rFonts w:eastAsia="Arial" w:cs="Arial"/>
                <w:b/>
                <w:lang w:eastAsia="fr-BE"/>
              </w:rPr>
              <w:t>Etudiant(e)</w:t>
            </w:r>
            <w:r w:rsidR="00A27823" w:rsidRPr="00A3309E">
              <w:rPr>
                <w:rFonts w:eastAsia="Arial" w:cs="Arial"/>
                <w:b/>
                <w:lang w:eastAsia="fr-BE"/>
              </w:rPr>
              <w:t>- Chercheur</w:t>
            </w:r>
          </w:p>
          <w:tbl>
            <w:tblPr>
              <w:tblStyle w:val="Grilledutableau"/>
              <w:tblW w:w="0" w:type="auto"/>
              <w:tblLook w:val="04A0" w:firstRow="1" w:lastRow="0" w:firstColumn="1" w:lastColumn="0" w:noHBand="0" w:noVBand="1"/>
            </w:tblPr>
            <w:tblGrid>
              <w:gridCol w:w="1560"/>
              <w:gridCol w:w="3556"/>
              <w:gridCol w:w="1238"/>
              <w:gridCol w:w="4204"/>
            </w:tblGrid>
            <w:tr w:rsidR="00A12FB7" w:rsidRPr="00A3309E" w:rsidTr="005D64AC">
              <w:tc>
                <w:tcPr>
                  <w:tcW w:w="156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r>
            <w:tr w:rsidR="00A12FB7" w:rsidRPr="00A3309E" w:rsidTr="005D64AC">
              <w:tc>
                <w:tcPr>
                  <w:tcW w:w="156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r>
          </w:tbl>
          <w:p w:rsidR="00A12FB7" w:rsidRPr="00A3309E" w:rsidRDefault="00A12FB7" w:rsidP="00FE68A8">
            <w:pPr>
              <w:pStyle w:val="Sansinterligne"/>
              <w:jc w:val="both"/>
              <w:rPr>
                <w:rFonts w:asciiTheme="minorHAnsi" w:eastAsia="Calibri" w:hAnsiTheme="minorHAnsi"/>
                <w:sz w:val="22"/>
                <w:szCs w:val="22"/>
              </w:rPr>
            </w:pPr>
          </w:p>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657B01" w:rsidRPr="00A3309E" w:rsidTr="00657B01">
              <w:tc>
                <w:tcPr>
                  <w:tcW w:w="5138"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p>
                <w:p w:rsidR="00657B01" w:rsidRPr="00A3309E" w:rsidRDefault="00657B01" w:rsidP="00FE68A8">
                  <w:pPr>
                    <w:spacing w:line="259" w:lineRule="auto"/>
                    <w:jc w:val="both"/>
                    <w:rPr>
                      <w:rFonts w:eastAsia="Calibri" w:cs="Calibri"/>
                      <w:color w:val="000000"/>
                      <w:lang w:eastAsia="fr-BE"/>
                    </w:rPr>
                  </w:pPr>
                </w:p>
              </w:tc>
              <w:tc>
                <w:tcPr>
                  <w:tcW w:w="5386"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A12FB7" w:rsidRPr="00A3309E" w:rsidRDefault="00A12FB7" w:rsidP="00FE68A8">
            <w:pPr>
              <w:spacing w:line="259" w:lineRule="auto"/>
              <w:jc w:val="both"/>
              <w:rPr>
                <w:rFonts w:eastAsia="Calibri" w:cs="Calibri"/>
                <w:color w:val="000000"/>
                <w:lang w:eastAsia="fr-BE"/>
              </w:rPr>
            </w:pPr>
          </w:p>
        </w:tc>
      </w:tr>
      <w:tr w:rsidR="00A12FB7" w:rsidRPr="00A3309E" w:rsidTr="00461768">
        <w:tc>
          <w:tcPr>
            <w:tcW w:w="10774" w:type="dxa"/>
            <w:tcBorders>
              <w:top w:val="single" w:sz="24" w:space="0" w:color="auto"/>
              <w:left w:val="single" w:sz="24" w:space="0" w:color="auto"/>
              <w:bottom w:val="single" w:sz="24" w:space="0" w:color="auto"/>
              <w:right w:val="single" w:sz="24" w:space="0" w:color="auto"/>
            </w:tcBorders>
          </w:tcPr>
          <w:p w:rsidR="005D074F" w:rsidRPr="00A3309E" w:rsidRDefault="005D074F" w:rsidP="00FE68A8">
            <w:pPr>
              <w:spacing w:line="259" w:lineRule="auto"/>
              <w:jc w:val="both"/>
              <w:rPr>
                <w:rFonts w:eastAsia="Calibri" w:cs="Calibri"/>
                <w:b/>
                <w:color w:val="000000"/>
                <w:lang w:eastAsia="fr-BE"/>
              </w:rPr>
            </w:pPr>
            <w:proofErr w:type="gramStart"/>
            <w:r w:rsidRPr="00A3309E">
              <w:rPr>
                <w:rFonts w:eastAsia="Calibri" w:cs="Calibri"/>
                <w:b/>
                <w:color w:val="000000"/>
                <w:lang w:eastAsia="fr-BE"/>
              </w:rPr>
              <w:t>Superviseur</w:t>
            </w:r>
            <w:r w:rsidR="005A38FA" w:rsidRPr="00A3309E">
              <w:rPr>
                <w:rFonts w:eastAsia="Calibri" w:cs="Calibri"/>
                <w:b/>
                <w:color w:val="000000"/>
                <w:lang w:eastAsia="fr-BE"/>
              </w:rPr>
              <w:t>(</w:t>
            </w:r>
            <w:proofErr w:type="spellStart"/>
            <w:proofErr w:type="gramEnd"/>
            <w:r w:rsidR="005A38FA" w:rsidRPr="00A3309E">
              <w:rPr>
                <w:rFonts w:eastAsia="Calibri" w:cs="Calibri"/>
                <w:b/>
                <w:color w:val="000000"/>
                <w:lang w:eastAsia="fr-BE"/>
              </w:rPr>
              <w:t>euse</w:t>
            </w:r>
            <w:proofErr w:type="spellEnd"/>
            <w:r w:rsidR="005A38FA" w:rsidRPr="00A3309E">
              <w:rPr>
                <w:rFonts w:eastAsia="Calibri" w:cs="Calibri"/>
                <w:b/>
                <w:color w:val="000000"/>
                <w:lang w:eastAsia="fr-BE"/>
              </w:rPr>
              <w:t>)</w:t>
            </w:r>
            <w:r w:rsidRPr="00A3309E">
              <w:rPr>
                <w:rFonts w:eastAsia="Calibri" w:cs="Calibri"/>
                <w:b/>
                <w:color w:val="000000"/>
                <w:lang w:eastAsia="fr-BE"/>
              </w:rPr>
              <w:t xml:space="preserve"> universitaire </w:t>
            </w:r>
            <w:r w:rsidR="00DB44B1" w:rsidRPr="00A3309E">
              <w:rPr>
                <w:rFonts w:eastAsia="Calibri" w:cs="Calibri"/>
                <w:b/>
                <w:color w:val="000000"/>
                <w:lang w:eastAsia="fr-BE"/>
              </w:rPr>
              <w:t>de l’étudiant-Chercheur</w:t>
            </w:r>
          </w:p>
          <w:tbl>
            <w:tblPr>
              <w:tblStyle w:val="Grilledutableau"/>
              <w:tblW w:w="0" w:type="auto"/>
              <w:tblLook w:val="04A0" w:firstRow="1" w:lastRow="0" w:firstColumn="1" w:lastColumn="0" w:noHBand="0" w:noVBand="1"/>
            </w:tblPr>
            <w:tblGrid>
              <w:gridCol w:w="1560"/>
              <w:gridCol w:w="3556"/>
              <w:gridCol w:w="1238"/>
              <w:gridCol w:w="4204"/>
            </w:tblGrid>
            <w:tr w:rsidR="005D074F" w:rsidRPr="00A3309E" w:rsidTr="005D64AC">
              <w:tc>
                <w:tcPr>
                  <w:tcW w:w="156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r>
            <w:tr w:rsidR="005D074F" w:rsidRPr="00A3309E" w:rsidTr="005D64AC">
              <w:tc>
                <w:tcPr>
                  <w:tcW w:w="156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r>
          </w:tbl>
          <w:p w:rsidR="005D074F" w:rsidRPr="00A3309E" w:rsidRDefault="005D074F" w:rsidP="00FE68A8">
            <w:pPr>
              <w:pStyle w:val="Sansinterligne"/>
              <w:jc w:val="both"/>
              <w:rPr>
                <w:rFonts w:asciiTheme="minorHAnsi" w:eastAsia="Calibri" w:hAnsiTheme="minorHAnsi"/>
                <w:sz w:val="22"/>
                <w:szCs w:val="22"/>
              </w:rPr>
            </w:pPr>
          </w:p>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657B01" w:rsidRPr="00A3309E" w:rsidTr="00657B01">
              <w:tc>
                <w:tcPr>
                  <w:tcW w:w="5138"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p>
                <w:p w:rsidR="00657B01" w:rsidRPr="00A3309E" w:rsidRDefault="00657B01" w:rsidP="00FE68A8">
                  <w:pPr>
                    <w:spacing w:line="259" w:lineRule="auto"/>
                    <w:jc w:val="both"/>
                    <w:rPr>
                      <w:rFonts w:eastAsia="Calibri" w:cs="Calibri"/>
                      <w:color w:val="000000"/>
                      <w:lang w:eastAsia="fr-BE"/>
                    </w:rPr>
                  </w:pPr>
                </w:p>
              </w:tc>
              <w:tc>
                <w:tcPr>
                  <w:tcW w:w="5386"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5D074F" w:rsidRPr="00A3309E" w:rsidRDefault="005D074F" w:rsidP="00FE68A8">
            <w:pPr>
              <w:spacing w:line="259" w:lineRule="auto"/>
              <w:jc w:val="both"/>
              <w:rPr>
                <w:rFonts w:eastAsia="Calibri" w:cs="Calibri"/>
                <w:color w:val="000000"/>
                <w:lang w:eastAsia="fr-BE"/>
              </w:rPr>
            </w:pPr>
          </w:p>
        </w:tc>
      </w:tr>
      <w:tr w:rsidR="00461768" w:rsidRPr="00A3309E" w:rsidTr="004048C9">
        <w:tc>
          <w:tcPr>
            <w:tcW w:w="10774" w:type="dxa"/>
            <w:tcBorders>
              <w:top w:val="single" w:sz="24" w:space="0" w:color="auto"/>
              <w:left w:val="single" w:sz="24" w:space="0" w:color="auto"/>
              <w:bottom w:val="single" w:sz="24" w:space="0" w:color="auto"/>
              <w:right w:val="single" w:sz="24" w:space="0" w:color="auto"/>
            </w:tcBorders>
          </w:tcPr>
          <w:p w:rsidR="00461768" w:rsidRPr="00A3309E" w:rsidRDefault="00461768" w:rsidP="00461768">
            <w:pPr>
              <w:spacing w:line="259" w:lineRule="auto"/>
              <w:jc w:val="both"/>
              <w:rPr>
                <w:rFonts w:eastAsia="Calibri" w:cs="Calibri"/>
                <w:b/>
                <w:color w:val="000000"/>
                <w:lang w:eastAsia="fr-BE"/>
              </w:rPr>
            </w:pPr>
            <w:r w:rsidRPr="00A3309E">
              <w:rPr>
                <w:rFonts w:eastAsia="Calibri" w:cs="Calibri"/>
                <w:b/>
                <w:color w:val="000000"/>
                <w:lang w:eastAsia="fr-BE"/>
              </w:rPr>
              <w:t>Représenta</w:t>
            </w:r>
            <w:r w:rsidR="003C1DF6">
              <w:rPr>
                <w:rFonts w:eastAsia="Calibri" w:cs="Calibri"/>
                <w:b/>
                <w:color w:val="000000"/>
                <w:lang w:eastAsia="fr-BE"/>
              </w:rPr>
              <w:t>nt(e) de l’université de la Fédération Wallonie-Bruxelles</w:t>
            </w:r>
            <w:r w:rsidRPr="00A3309E">
              <w:rPr>
                <w:rFonts w:eastAsia="Calibri" w:cs="Calibri"/>
                <w:b/>
                <w:color w:val="000000"/>
                <w:lang w:eastAsia="fr-BE"/>
              </w:rPr>
              <w:t xml:space="preserve"> (bureau des services de la recherche ou</w:t>
            </w:r>
            <w:r w:rsidR="004A7A0D">
              <w:rPr>
                <w:rFonts w:eastAsia="Calibri" w:cs="Calibri"/>
                <w:b/>
                <w:color w:val="000000"/>
                <w:lang w:eastAsia="fr-BE"/>
              </w:rPr>
              <w:t xml:space="preserve"> des relations internationales)</w:t>
            </w:r>
          </w:p>
          <w:tbl>
            <w:tblPr>
              <w:tblStyle w:val="Grilledutableau"/>
              <w:tblW w:w="0" w:type="auto"/>
              <w:tblLook w:val="04A0" w:firstRow="1" w:lastRow="0" w:firstColumn="1" w:lastColumn="0" w:noHBand="0" w:noVBand="1"/>
            </w:tblPr>
            <w:tblGrid>
              <w:gridCol w:w="1560"/>
              <w:gridCol w:w="3556"/>
              <w:gridCol w:w="1238"/>
              <w:gridCol w:w="4204"/>
            </w:tblGrid>
            <w:tr w:rsidR="00461768" w:rsidRPr="00A3309E" w:rsidTr="00461768">
              <w:tc>
                <w:tcPr>
                  <w:tcW w:w="156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c>
                <w:tcPr>
                  <w:tcW w:w="1156"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r>
            <w:tr w:rsidR="00461768" w:rsidRPr="00A3309E" w:rsidTr="00461768">
              <w:tc>
                <w:tcPr>
                  <w:tcW w:w="156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c>
                <w:tcPr>
                  <w:tcW w:w="1156"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r>
          </w:tbl>
          <w:p w:rsidR="00461768" w:rsidRPr="00A3309E" w:rsidRDefault="00461768" w:rsidP="00461768">
            <w:pPr>
              <w:pStyle w:val="Sansinterligne"/>
              <w:jc w:val="both"/>
              <w:rPr>
                <w:rFonts w:asciiTheme="minorHAnsi" w:eastAsia="Calibri" w:hAnsiTheme="minorHAnsi"/>
                <w:sz w:val="22"/>
                <w:szCs w:val="22"/>
              </w:rPr>
            </w:pPr>
          </w:p>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461768" w:rsidRPr="00A3309E" w:rsidTr="00461768">
              <w:tc>
                <w:tcPr>
                  <w:tcW w:w="5138"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p w:rsidR="00461768" w:rsidRPr="00A3309E" w:rsidRDefault="00461768" w:rsidP="00461768">
                  <w:pPr>
                    <w:spacing w:line="259" w:lineRule="auto"/>
                    <w:jc w:val="both"/>
                    <w:rPr>
                      <w:rFonts w:eastAsia="Calibri" w:cs="Calibri"/>
                      <w:color w:val="000000"/>
                      <w:lang w:eastAsia="fr-BE"/>
                    </w:rPr>
                  </w:pPr>
                </w:p>
              </w:tc>
              <w:tc>
                <w:tcPr>
                  <w:tcW w:w="5386"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461768" w:rsidRPr="00A3309E" w:rsidRDefault="00461768" w:rsidP="00461768">
            <w:pPr>
              <w:spacing w:line="259" w:lineRule="auto"/>
              <w:jc w:val="both"/>
              <w:rPr>
                <w:rFonts w:eastAsia="Calibri" w:cs="Calibri"/>
                <w:color w:val="000000"/>
                <w:lang w:eastAsia="fr-BE"/>
              </w:rPr>
            </w:pPr>
          </w:p>
        </w:tc>
      </w:tr>
      <w:tr w:rsidR="004A7A0D" w:rsidRPr="00461768" w:rsidTr="004048C9">
        <w:trPr>
          <w:trHeight w:val="54"/>
        </w:trPr>
        <w:tc>
          <w:tcPr>
            <w:tcW w:w="10774" w:type="dxa"/>
            <w:tcBorders>
              <w:top w:val="single" w:sz="24" w:space="0" w:color="auto"/>
              <w:left w:val="nil"/>
              <w:bottom w:val="single" w:sz="24" w:space="0" w:color="auto"/>
              <w:right w:val="nil"/>
            </w:tcBorders>
            <w:shd w:val="pct50" w:color="auto" w:fill="auto"/>
          </w:tcPr>
          <w:p w:rsidR="004A7A0D" w:rsidRDefault="004A7A0D" w:rsidP="00BE0F6E">
            <w:pPr>
              <w:spacing w:line="259" w:lineRule="auto"/>
              <w:jc w:val="center"/>
              <w:rPr>
                <w:rFonts w:eastAsia="Arial" w:cs="Arial"/>
                <w:b/>
                <w:color w:val="FFFFFF" w:themeColor="background1"/>
                <w:lang w:eastAsia="fr-BE"/>
              </w:rPr>
            </w:pPr>
          </w:p>
          <w:p w:rsidR="00C35695" w:rsidRDefault="00C35695" w:rsidP="00BE0F6E">
            <w:pPr>
              <w:spacing w:line="259" w:lineRule="auto"/>
              <w:jc w:val="center"/>
              <w:rPr>
                <w:rFonts w:eastAsia="Arial" w:cs="Arial"/>
                <w:b/>
                <w:color w:val="FFFFFF" w:themeColor="background1"/>
                <w:lang w:eastAsia="fr-BE"/>
              </w:rPr>
            </w:pPr>
          </w:p>
          <w:p w:rsidR="004A7A0D" w:rsidRDefault="004A7A0D" w:rsidP="00BE0F6E">
            <w:pPr>
              <w:spacing w:line="259" w:lineRule="auto"/>
              <w:jc w:val="center"/>
              <w:rPr>
                <w:rFonts w:eastAsia="Arial" w:cs="Arial"/>
                <w:b/>
                <w:color w:val="FFFFFF" w:themeColor="background1"/>
                <w:lang w:eastAsia="fr-BE"/>
              </w:rPr>
            </w:pPr>
            <w:r>
              <w:rPr>
                <w:rFonts w:eastAsia="Arial" w:cs="Arial"/>
                <w:b/>
                <w:color w:val="FFFFFF" w:themeColor="background1"/>
                <w:lang w:eastAsia="fr-BE"/>
              </w:rPr>
              <w:t>ETABLISSEMENT CANADIEN</w:t>
            </w:r>
          </w:p>
          <w:p w:rsidR="004A7A0D" w:rsidRPr="00461768" w:rsidRDefault="004A7A0D" w:rsidP="00BE0F6E">
            <w:pPr>
              <w:spacing w:line="259" w:lineRule="auto"/>
              <w:jc w:val="both"/>
              <w:rPr>
                <w:rFonts w:eastAsia="Arial" w:cs="Arial"/>
                <w:b/>
                <w:color w:val="FFFFFF" w:themeColor="background1"/>
                <w:lang w:eastAsia="fr-BE"/>
              </w:rPr>
            </w:pPr>
          </w:p>
        </w:tc>
      </w:tr>
      <w:tr w:rsidR="004A7A0D" w:rsidRPr="00A3309E" w:rsidTr="00BE0F6E">
        <w:tc>
          <w:tcPr>
            <w:tcW w:w="10774" w:type="dxa"/>
            <w:tcBorders>
              <w:top w:val="single" w:sz="24" w:space="0" w:color="auto"/>
              <w:left w:val="single" w:sz="24" w:space="0" w:color="auto"/>
              <w:bottom w:val="single" w:sz="24" w:space="0" w:color="auto"/>
              <w:right w:val="single" w:sz="24" w:space="0" w:color="auto"/>
            </w:tcBorders>
          </w:tcPr>
          <w:p w:rsidR="004A7A0D" w:rsidRPr="00A3309E" w:rsidRDefault="004A7A0D" w:rsidP="00BE0F6E">
            <w:pPr>
              <w:spacing w:line="259" w:lineRule="auto"/>
              <w:jc w:val="both"/>
              <w:rPr>
                <w:rFonts w:eastAsia="Calibri" w:cs="Calibri"/>
                <w:b/>
                <w:color w:val="000000"/>
                <w:lang w:eastAsia="fr-BE"/>
              </w:rPr>
            </w:pPr>
            <w:proofErr w:type="gramStart"/>
            <w:r w:rsidRPr="00A3309E">
              <w:rPr>
                <w:rFonts w:eastAsia="Calibri" w:cs="Calibri"/>
                <w:b/>
                <w:color w:val="000000"/>
                <w:lang w:eastAsia="fr-BE"/>
              </w:rPr>
              <w:t>Superviseur(</w:t>
            </w:r>
            <w:proofErr w:type="spellStart"/>
            <w:proofErr w:type="gramEnd"/>
            <w:r w:rsidRPr="00A3309E">
              <w:rPr>
                <w:rFonts w:eastAsia="Calibri" w:cs="Calibri"/>
                <w:b/>
                <w:color w:val="000000"/>
                <w:lang w:eastAsia="fr-BE"/>
              </w:rPr>
              <w:t>euse</w:t>
            </w:r>
            <w:proofErr w:type="spellEnd"/>
            <w:r w:rsidRPr="00A3309E">
              <w:rPr>
                <w:rFonts w:eastAsia="Calibri" w:cs="Calibri"/>
                <w:b/>
                <w:color w:val="000000"/>
                <w:lang w:eastAsia="fr-BE"/>
              </w:rPr>
              <w:t>) universitaire de l’étudiant-Chercheur</w:t>
            </w:r>
          </w:p>
          <w:tbl>
            <w:tblPr>
              <w:tblStyle w:val="Grilledutableau"/>
              <w:tblW w:w="0" w:type="auto"/>
              <w:tblLook w:val="04A0" w:firstRow="1" w:lastRow="0" w:firstColumn="1" w:lastColumn="0" w:noHBand="0" w:noVBand="1"/>
            </w:tblPr>
            <w:tblGrid>
              <w:gridCol w:w="1560"/>
              <w:gridCol w:w="3556"/>
              <w:gridCol w:w="1238"/>
              <w:gridCol w:w="4204"/>
            </w:tblGrid>
            <w:tr w:rsidR="004A7A0D" w:rsidRPr="00A3309E" w:rsidTr="00BE0F6E">
              <w:tc>
                <w:tcPr>
                  <w:tcW w:w="156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r>
            <w:tr w:rsidR="004A7A0D" w:rsidRPr="00A3309E" w:rsidTr="00BE0F6E">
              <w:tc>
                <w:tcPr>
                  <w:tcW w:w="156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r>
          </w:tbl>
          <w:p w:rsidR="004A7A0D" w:rsidRPr="00A3309E" w:rsidRDefault="004A7A0D" w:rsidP="00BE0F6E">
            <w:pPr>
              <w:pStyle w:val="Sansinterligne"/>
              <w:jc w:val="both"/>
              <w:rPr>
                <w:rFonts w:asciiTheme="minorHAnsi" w:eastAsia="Calibri" w:hAnsiTheme="minorHAnsi"/>
                <w:sz w:val="22"/>
                <w:szCs w:val="22"/>
              </w:rPr>
            </w:pPr>
          </w:p>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4A7A0D" w:rsidRPr="00A3309E" w:rsidTr="00BE0F6E">
              <w:tc>
                <w:tcPr>
                  <w:tcW w:w="5138"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p w:rsidR="004A7A0D" w:rsidRPr="00A3309E" w:rsidRDefault="004A7A0D" w:rsidP="004A7A0D">
                  <w:pPr>
                    <w:spacing w:line="259" w:lineRule="auto"/>
                    <w:jc w:val="both"/>
                    <w:rPr>
                      <w:rFonts w:eastAsia="Calibri" w:cs="Calibri"/>
                      <w:color w:val="000000"/>
                      <w:lang w:eastAsia="fr-BE"/>
                    </w:rPr>
                  </w:pPr>
                </w:p>
              </w:tc>
              <w:tc>
                <w:tcPr>
                  <w:tcW w:w="5386"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4A7A0D" w:rsidRPr="00A3309E" w:rsidRDefault="004A7A0D" w:rsidP="00BE0F6E">
            <w:pPr>
              <w:spacing w:line="259" w:lineRule="auto"/>
              <w:jc w:val="both"/>
              <w:rPr>
                <w:rFonts w:eastAsia="Calibri" w:cs="Calibri"/>
                <w:color w:val="000000"/>
                <w:lang w:eastAsia="fr-BE"/>
              </w:rPr>
            </w:pPr>
          </w:p>
        </w:tc>
      </w:tr>
      <w:tr w:rsidR="004A7A0D" w:rsidRPr="00A3309E" w:rsidTr="00BE0F6E">
        <w:tc>
          <w:tcPr>
            <w:tcW w:w="10774" w:type="dxa"/>
            <w:tcBorders>
              <w:top w:val="single" w:sz="24" w:space="0" w:color="auto"/>
              <w:left w:val="single" w:sz="24" w:space="0" w:color="auto"/>
              <w:bottom w:val="single" w:sz="24" w:space="0" w:color="auto"/>
              <w:right w:val="single" w:sz="24" w:space="0" w:color="auto"/>
            </w:tcBorders>
          </w:tcPr>
          <w:p w:rsidR="004A7A0D" w:rsidRPr="00A3309E" w:rsidRDefault="004A7A0D" w:rsidP="00BE0F6E">
            <w:pPr>
              <w:spacing w:line="259" w:lineRule="auto"/>
              <w:jc w:val="both"/>
              <w:rPr>
                <w:rFonts w:eastAsia="Calibri" w:cs="Calibri"/>
                <w:b/>
                <w:color w:val="000000"/>
                <w:lang w:eastAsia="fr-BE"/>
              </w:rPr>
            </w:pPr>
            <w:r w:rsidRPr="00A3309E">
              <w:rPr>
                <w:rFonts w:eastAsia="Calibri" w:cs="Calibri"/>
                <w:b/>
                <w:color w:val="000000"/>
                <w:lang w:eastAsia="fr-BE"/>
              </w:rPr>
              <w:t>Représentant(e) de l’université canadienne (bureau des services de la recherche ou</w:t>
            </w:r>
            <w:r>
              <w:rPr>
                <w:rFonts w:eastAsia="Calibri" w:cs="Calibri"/>
                <w:b/>
                <w:color w:val="000000"/>
                <w:lang w:eastAsia="fr-BE"/>
              </w:rPr>
              <w:t xml:space="preserve"> des relations internationales)</w:t>
            </w:r>
          </w:p>
          <w:tbl>
            <w:tblPr>
              <w:tblStyle w:val="Grilledutableau"/>
              <w:tblW w:w="0" w:type="auto"/>
              <w:tblLook w:val="04A0" w:firstRow="1" w:lastRow="0" w:firstColumn="1" w:lastColumn="0" w:noHBand="0" w:noVBand="1"/>
            </w:tblPr>
            <w:tblGrid>
              <w:gridCol w:w="1560"/>
              <w:gridCol w:w="3556"/>
              <w:gridCol w:w="1238"/>
              <w:gridCol w:w="4204"/>
            </w:tblGrid>
            <w:tr w:rsidR="004A7A0D" w:rsidRPr="00A3309E" w:rsidTr="00BE0F6E">
              <w:tc>
                <w:tcPr>
                  <w:tcW w:w="156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r>
            <w:tr w:rsidR="004A7A0D" w:rsidRPr="00A3309E" w:rsidTr="00BE0F6E">
              <w:tc>
                <w:tcPr>
                  <w:tcW w:w="156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r>
          </w:tbl>
          <w:p w:rsidR="004A7A0D" w:rsidRPr="00A3309E" w:rsidRDefault="004A7A0D" w:rsidP="00BE0F6E">
            <w:pPr>
              <w:pStyle w:val="Sansinterligne"/>
              <w:jc w:val="both"/>
              <w:rPr>
                <w:rFonts w:asciiTheme="minorHAnsi" w:eastAsia="Calibri" w:hAnsiTheme="minorHAnsi"/>
                <w:sz w:val="22"/>
                <w:szCs w:val="22"/>
              </w:rPr>
            </w:pPr>
          </w:p>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4A7A0D" w:rsidRPr="00A3309E" w:rsidTr="00BE0F6E">
              <w:tc>
                <w:tcPr>
                  <w:tcW w:w="5138"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p w:rsidR="004A7A0D" w:rsidRPr="00A3309E" w:rsidRDefault="004A7A0D" w:rsidP="00BE0F6E">
                  <w:pPr>
                    <w:spacing w:line="259" w:lineRule="auto"/>
                    <w:jc w:val="both"/>
                    <w:rPr>
                      <w:rFonts w:eastAsia="Calibri" w:cs="Calibri"/>
                      <w:color w:val="000000"/>
                      <w:lang w:eastAsia="fr-BE"/>
                    </w:rPr>
                  </w:pPr>
                </w:p>
              </w:tc>
              <w:tc>
                <w:tcPr>
                  <w:tcW w:w="5386"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4A7A0D" w:rsidRPr="00A3309E" w:rsidRDefault="004A7A0D" w:rsidP="00BE0F6E">
            <w:pPr>
              <w:spacing w:line="259" w:lineRule="auto"/>
              <w:jc w:val="both"/>
              <w:rPr>
                <w:rFonts w:eastAsia="Calibri" w:cs="Calibri"/>
                <w:color w:val="000000"/>
                <w:lang w:eastAsia="fr-BE"/>
              </w:rPr>
            </w:pPr>
          </w:p>
        </w:tc>
      </w:tr>
    </w:tbl>
    <w:p w:rsidR="002310EF" w:rsidRDefault="002310EF" w:rsidP="00FE68A8">
      <w:pPr>
        <w:jc w:val="both"/>
        <w:rPr>
          <w:rFonts w:eastAsia="Calibri" w:cs="Calibri"/>
          <w:color w:val="000000"/>
          <w:lang w:eastAsia="fr-BE"/>
        </w:rPr>
      </w:pPr>
    </w:p>
    <w:p w:rsidR="008C6BDE" w:rsidRDefault="008C6BDE" w:rsidP="008C6BDE">
      <w:pPr>
        <w:rPr>
          <w:rFonts w:eastAsia="Calibri" w:cs="Calibri"/>
          <w:color w:val="000000"/>
          <w:lang w:eastAsia="fr-BE"/>
        </w:rPr>
      </w:pPr>
      <w:r>
        <w:rPr>
          <w:rFonts w:ascii="Comic Sans MS" w:eastAsia="Times New Roman" w:hAnsi="Comic Sans MS" w:cs="Times New Roman"/>
          <w:noProof/>
          <w:color w:val="1F497D"/>
          <w:sz w:val="16"/>
          <w:szCs w:val="16"/>
          <w:lang w:eastAsia="fr-BE"/>
        </w:rPr>
        <w:lastRenderedPageBreak/>
        <w:drawing>
          <wp:inline distT="0" distB="0" distL="0" distR="0" wp14:anchorId="2ACAEE71" wp14:editId="462A2809">
            <wp:extent cx="1639019" cy="923508"/>
            <wp:effectExtent l="0" t="0" r="0" b="0"/>
            <wp:docPr id="4" name="Image 4"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5416" cy="921478"/>
                    </a:xfrm>
                    <a:prstGeom prst="rect">
                      <a:avLst/>
                    </a:prstGeom>
                    <a:noFill/>
                    <a:ln>
                      <a:noFill/>
                    </a:ln>
                  </pic:spPr>
                </pic:pic>
              </a:graphicData>
            </a:graphic>
          </wp:inline>
        </w:drawing>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sidRPr="00A3309E">
        <w:rPr>
          <w:rFonts w:cs="ArialMT"/>
          <w:noProof/>
          <w:lang w:eastAsia="fr-BE"/>
        </w:rPr>
        <w:drawing>
          <wp:inline distT="0" distB="0" distL="0" distR="0" wp14:anchorId="5A4EC9F1" wp14:editId="1BA6193D">
            <wp:extent cx="1698871" cy="540702"/>
            <wp:effectExtent l="0" t="0" r="0" b="0"/>
            <wp:docPr id="6" name="Image 6"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180" cy="542392"/>
                    </a:xfrm>
                    <a:prstGeom prst="rect">
                      <a:avLst/>
                    </a:prstGeom>
                    <a:noFill/>
                    <a:ln>
                      <a:noFill/>
                    </a:ln>
                  </pic:spPr>
                </pic:pic>
              </a:graphicData>
            </a:graphic>
          </wp:inline>
        </w:drawing>
      </w:r>
    </w:p>
    <w:p w:rsidR="008C6BDE" w:rsidRPr="008C6BDE" w:rsidRDefault="008C6BDE" w:rsidP="008C6BDE">
      <w:pPr>
        <w:rPr>
          <w:rFonts w:eastAsia="Calibri" w:cs="Calibri"/>
          <w:b/>
          <w:color w:val="000000"/>
          <w:lang w:eastAsia="fr-BE"/>
        </w:rPr>
      </w:pPr>
      <w:r w:rsidRPr="008C6BDE">
        <w:rPr>
          <w:rFonts w:eastAsia="Calibri" w:cs="Calibri"/>
          <w:b/>
          <w:color w:val="000000"/>
          <w:highlight w:val="lightGray"/>
          <w:lang w:eastAsia="fr-BE"/>
        </w:rPr>
        <w:t>ANNEXE 1 : VOLET ADMINISTRATIF</w:t>
      </w:r>
    </w:p>
    <w:tbl>
      <w:tblPr>
        <w:tblStyle w:val="Grilledutableau"/>
        <w:tblW w:w="10740" w:type="dxa"/>
        <w:tblLook w:val="04A0" w:firstRow="1" w:lastRow="0" w:firstColumn="1" w:lastColumn="0" w:noHBand="0" w:noVBand="1"/>
      </w:tblPr>
      <w:tblGrid>
        <w:gridCol w:w="10740"/>
      </w:tblGrid>
      <w:tr w:rsidR="002310EF" w:rsidRPr="00A3309E" w:rsidTr="002310EF">
        <w:tc>
          <w:tcPr>
            <w:tcW w:w="10740" w:type="dxa"/>
          </w:tcPr>
          <w:p w:rsidR="002310EF" w:rsidRPr="00A3309E" w:rsidRDefault="002310EF" w:rsidP="00FE68A8">
            <w:pPr>
              <w:jc w:val="both"/>
              <w:rPr>
                <w:color w:val="000000"/>
              </w:rPr>
            </w:pPr>
            <w:r w:rsidRPr="00A3309E">
              <w:rPr>
                <w:color w:val="000000"/>
              </w:rPr>
              <w:t>Pour respecter les dispositions du Règlement Général sur la Protection des Données (RGPD), les données de ce paragraphe seront conservées au Service Bourses internationales de WBI et ne seront pas transmises au FNRS.</w:t>
            </w:r>
          </w:p>
          <w:p w:rsidR="002310EF" w:rsidRPr="00A3309E" w:rsidRDefault="002310EF" w:rsidP="00FE68A8">
            <w:pPr>
              <w:jc w:val="both"/>
              <w:rPr>
                <w:color w:val="000000"/>
              </w:rPr>
            </w:pPr>
          </w:p>
        </w:tc>
      </w:tr>
    </w:tbl>
    <w:tbl>
      <w:tblPr>
        <w:tblW w:w="10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91"/>
      </w:tblGrid>
      <w:tr w:rsidR="0048666F" w:rsidRPr="00A3309E" w:rsidTr="0048666F">
        <w:trPr>
          <w:trHeight w:val="2539"/>
        </w:trPr>
        <w:tc>
          <w:tcPr>
            <w:tcW w:w="10691" w:type="dxa"/>
          </w:tcPr>
          <w:p w:rsidR="002310EF" w:rsidRPr="00A3309E" w:rsidRDefault="0048666F" w:rsidP="00FE68A8">
            <w:pPr>
              <w:spacing w:before="180" w:after="40"/>
              <w:jc w:val="both"/>
              <w:rPr>
                <w:rFonts w:cs="Arial"/>
                <w:color w:val="000000"/>
                <w:u w:val="single"/>
              </w:rPr>
            </w:pPr>
            <w:r w:rsidRPr="00A3309E">
              <w:rPr>
                <w:rFonts w:cs="Arial"/>
                <w:color w:val="000000"/>
                <w:u w:val="single"/>
              </w:rPr>
              <w:t>Vos coordonnées</w:t>
            </w:r>
          </w:p>
          <w:tbl>
            <w:tblPr>
              <w:tblStyle w:val="Grilledutableau"/>
              <w:tblW w:w="0" w:type="auto"/>
              <w:tblLayout w:type="fixed"/>
              <w:tblLook w:val="04A0" w:firstRow="1" w:lastRow="0" w:firstColumn="1" w:lastColumn="0" w:noHBand="0" w:noVBand="1"/>
            </w:tblPr>
            <w:tblGrid>
              <w:gridCol w:w="1560"/>
              <w:gridCol w:w="1701"/>
              <w:gridCol w:w="1795"/>
              <w:gridCol w:w="898"/>
              <w:gridCol w:w="4536"/>
            </w:tblGrid>
            <w:tr w:rsidR="002310EF" w:rsidRPr="00A3309E" w:rsidTr="002310EF">
              <w:tc>
                <w:tcPr>
                  <w:tcW w:w="1560"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496" w:type="dxa"/>
                  <w:gridSpan w:val="2"/>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536"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r>
            <w:tr w:rsidR="002310EF" w:rsidRPr="00A3309E" w:rsidTr="002310EF">
              <w:tc>
                <w:tcPr>
                  <w:tcW w:w="1560"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Nationalité :</w:t>
                  </w:r>
                </w:p>
              </w:tc>
              <w:tc>
                <w:tcPr>
                  <w:tcW w:w="3496" w:type="dxa"/>
                  <w:gridSpan w:val="2"/>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Sexe :</w:t>
                  </w:r>
                </w:p>
              </w:tc>
              <w:tc>
                <w:tcPr>
                  <w:tcW w:w="4536"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r>
            <w:tr w:rsidR="002310EF" w:rsidRPr="00A3309E" w:rsidTr="00D54A5B">
              <w:tc>
                <w:tcPr>
                  <w:tcW w:w="3261" w:type="dxa"/>
                  <w:gridSpan w:val="2"/>
                  <w:tcBorders>
                    <w:top w:val="nil"/>
                    <w:left w:val="nil"/>
                    <w:bottom w:val="nil"/>
                    <w:right w:val="nil"/>
                  </w:tcBorders>
                </w:tcPr>
                <w:p w:rsidR="002310EF" w:rsidRPr="00A3309E" w:rsidRDefault="002310EF" w:rsidP="00FE68A8">
                  <w:pPr>
                    <w:spacing w:before="180" w:after="40"/>
                    <w:jc w:val="both"/>
                    <w:rPr>
                      <w:rFonts w:cs="Arial"/>
                      <w:color w:val="000000"/>
                    </w:rPr>
                  </w:pPr>
                  <w:r w:rsidRPr="00A3309E">
                    <w:rPr>
                      <w:rFonts w:cs="Arial"/>
                      <w:color w:val="000000"/>
                    </w:rPr>
                    <w:t>Lieu et date de naissance :</w:t>
                  </w:r>
                </w:p>
              </w:tc>
              <w:tc>
                <w:tcPr>
                  <w:tcW w:w="7229" w:type="dxa"/>
                  <w:gridSpan w:val="3"/>
                  <w:tcBorders>
                    <w:top w:val="nil"/>
                    <w:left w:val="nil"/>
                    <w:bottom w:val="nil"/>
                    <w:right w:val="nil"/>
                  </w:tcBorders>
                </w:tcPr>
                <w:p w:rsidR="002310EF" w:rsidRPr="00A3309E" w:rsidRDefault="002310EF" w:rsidP="00FE68A8">
                  <w:pPr>
                    <w:spacing w:before="180" w:after="40"/>
                    <w:jc w:val="both"/>
                    <w:rPr>
                      <w:rFonts w:cs="Arial"/>
                      <w:color w:val="000000"/>
                    </w:rPr>
                  </w:pPr>
                </w:p>
              </w:tc>
            </w:tr>
            <w:tr w:rsidR="002310EF" w:rsidRPr="00A3309E" w:rsidTr="00D54A5B">
              <w:tc>
                <w:tcPr>
                  <w:tcW w:w="3261" w:type="dxa"/>
                  <w:gridSpan w:val="2"/>
                  <w:tcBorders>
                    <w:top w:val="nil"/>
                    <w:left w:val="nil"/>
                    <w:bottom w:val="nil"/>
                    <w:right w:val="nil"/>
                  </w:tcBorders>
                </w:tcPr>
                <w:p w:rsidR="002310EF" w:rsidRPr="00A3309E" w:rsidRDefault="00D54A5B" w:rsidP="00FE68A8">
                  <w:pPr>
                    <w:spacing w:before="180" w:after="40"/>
                    <w:jc w:val="both"/>
                    <w:rPr>
                      <w:rFonts w:cs="Arial"/>
                      <w:color w:val="000000"/>
                    </w:rPr>
                  </w:pPr>
                  <w:r w:rsidRPr="00A3309E">
                    <w:rPr>
                      <w:rFonts w:cs="Arial"/>
                      <w:color w:val="000000"/>
                    </w:rPr>
                    <w:t>R</w:t>
                  </w:r>
                  <w:r w:rsidR="002310EF" w:rsidRPr="00A3309E">
                    <w:rPr>
                      <w:rFonts w:cs="Arial"/>
                      <w:color w:val="000000"/>
                    </w:rPr>
                    <w:t xml:space="preserve">ésidence actuelle </w:t>
                  </w:r>
                  <w:r w:rsidRPr="00A3309E">
                    <w:rPr>
                      <w:rFonts w:cs="Arial"/>
                      <w:color w:val="000000"/>
                    </w:rPr>
                    <w:t xml:space="preserve">(adresse) </w:t>
                  </w:r>
                  <w:r w:rsidR="002310EF" w:rsidRPr="00A3309E">
                    <w:rPr>
                      <w:rFonts w:cs="Arial"/>
                      <w:color w:val="000000"/>
                    </w:rPr>
                    <w:t>:</w:t>
                  </w:r>
                </w:p>
              </w:tc>
              <w:tc>
                <w:tcPr>
                  <w:tcW w:w="7229" w:type="dxa"/>
                  <w:gridSpan w:val="3"/>
                  <w:tcBorders>
                    <w:top w:val="nil"/>
                    <w:left w:val="nil"/>
                    <w:bottom w:val="nil"/>
                    <w:right w:val="nil"/>
                  </w:tcBorders>
                </w:tcPr>
                <w:p w:rsidR="002310EF" w:rsidRPr="00A3309E" w:rsidRDefault="002310EF" w:rsidP="00FE68A8">
                  <w:pPr>
                    <w:spacing w:before="180" w:after="40"/>
                    <w:jc w:val="both"/>
                    <w:rPr>
                      <w:rFonts w:cs="Arial"/>
                      <w:color w:val="000000"/>
                    </w:rPr>
                  </w:pPr>
                </w:p>
              </w:tc>
            </w:tr>
            <w:tr w:rsidR="00D54A5B" w:rsidRPr="00A3309E" w:rsidTr="00D54A5B">
              <w:tc>
                <w:tcPr>
                  <w:tcW w:w="3261"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Domicile permanent (adresse) :</w:t>
                  </w:r>
                </w:p>
              </w:tc>
              <w:tc>
                <w:tcPr>
                  <w:tcW w:w="7229"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 de tél.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E-mail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bl>
          <w:p w:rsidR="0048666F" w:rsidRPr="00A3309E" w:rsidRDefault="0048666F" w:rsidP="00FE68A8">
            <w:pPr>
              <w:spacing w:before="60" w:after="40"/>
              <w:jc w:val="both"/>
              <w:rPr>
                <w:rFonts w:cs="Arial"/>
                <w:color w:val="000000"/>
              </w:rPr>
            </w:pPr>
          </w:p>
          <w:p w:rsidR="0048666F" w:rsidRPr="00A3309E" w:rsidRDefault="0048666F" w:rsidP="00FE68A8">
            <w:pPr>
              <w:spacing w:before="60" w:after="40"/>
              <w:jc w:val="both"/>
              <w:rPr>
                <w:rFonts w:cs="Arial"/>
                <w:color w:val="000000"/>
                <w:u w:val="single"/>
              </w:rPr>
            </w:pPr>
            <w:r w:rsidRPr="00A3309E">
              <w:rPr>
                <w:rFonts w:cs="Arial"/>
                <w:color w:val="000000"/>
                <w:u w:val="single"/>
              </w:rPr>
              <w:t xml:space="preserve">Coordonnées du </w:t>
            </w:r>
            <w:proofErr w:type="gramStart"/>
            <w:r w:rsidRPr="00A3309E">
              <w:rPr>
                <w:rFonts w:cs="Arial"/>
                <w:color w:val="000000"/>
                <w:u w:val="single"/>
              </w:rPr>
              <w:t>superviseur</w:t>
            </w:r>
            <w:r w:rsidR="005A38FA" w:rsidRPr="00A3309E">
              <w:rPr>
                <w:rFonts w:cs="Arial"/>
                <w:color w:val="000000"/>
                <w:u w:val="single"/>
              </w:rPr>
              <w:t>(</w:t>
            </w:r>
            <w:proofErr w:type="spellStart"/>
            <w:proofErr w:type="gramEnd"/>
            <w:r w:rsidR="005A38FA" w:rsidRPr="00A3309E">
              <w:rPr>
                <w:rFonts w:cs="Arial"/>
                <w:color w:val="000000"/>
                <w:u w:val="single"/>
              </w:rPr>
              <w:t>euse</w:t>
            </w:r>
            <w:proofErr w:type="spellEnd"/>
            <w:r w:rsidR="005A38FA" w:rsidRPr="00A3309E">
              <w:rPr>
                <w:rFonts w:cs="Arial"/>
                <w:color w:val="000000"/>
                <w:u w:val="single"/>
              </w:rPr>
              <w:t>)</w:t>
            </w:r>
            <w:r w:rsidRPr="00A3309E">
              <w:rPr>
                <w:rFonts w:cs="Arial"/>
                <w:color w:val="000000"/>
                <w:u w:val="single"/>
              </w:rPr>
              <w:t xml:space="preserve"> en Fédération Wallonie-Bruxelles </w:t>
            </w:r>
          </w:p>
          <w:tbl>
            <w:tblPr>
              <w:tblStyle w:val="Grilledutableau"/>
              <w:tblW w:w="0" w:type="auto"/>
              <w:tblLayout w:type="fixed"/>
              <w:tblLook w:val="04A0" w:firstRow="1" w:lastRow="0" w:firstColumn="1" w:lastColumn="0" w:noHBand="0" w:noVBand="1"/>
            </w:tblPr>
            <w:tblGrid>
              <w:gridCol w:w="1560"/>
              <w:gridCol w:w="1134"/>
              <w:gridCol w:w="2362"/>
              <w:gridCol w:w="898"/>
              <w:gridCol w:w="4536"/>
            </w:tblGrid>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D827E9">
              <w:tc>
                <w:tcPr>
                  <w:tcW w:w="1560" w:type="dxa"/>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Université :</w:t>
                  </w:r>
                </w:p>
              </w:tc>
              <w:tc>
                <w:tcPr>
                  <w:tcW w:w="8930" w:type="dxa"/>
                  <w:gridSpan w:val="4"/>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Département universitaire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Adresse (à l’université)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Code postal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Ville</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 de tél.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E-mail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bl>
          <w:p w:rsidR="00A3309E" w:rsidRDefault="00A3309E" w:rsidP="00FE68A8">
            <w:pPr>
              <w:spacing w:before="60" w:after="40"/>
              <w:jc w:val="both"/>
              <w:rPr>
                <w:rFonts w:cs="Arial"/>
                <w:color w:val="000000"/>
                <w:u w:val="single"/>
              </w:rPr>
            </w:pPr>
          </w:p>
          <w:p w:rsidR="0048666F" w:rsidRPr="00A3309E" w:rsidRDefault="0048666F" w:rsidP="00FE68A8">
            <w:pPr>
              <w:spacing w:before="60" w:after="40"/>
              <w:jc w:val="both"/>
              <w:rPr>
                <w:rFonts w:cs="Arial"/>
                <w:color w:val="000000"/>
                <w:u w:val="single"/>
              </w:rPr>
            </w:pPr>
            <w:r w:rsidRPr="00A3309E">
              <w:rPr>
                <w:rFonts w:cs="Arial"/>
                <w:color w:val="000000"/>
                <w:u w:val="single"/>
              </w:rPr>
              <w:t xml:space="preserve">Coordonnées du </w:t>
            </w:r>
            <w:proofErr w:type="gramStart"/>
            <w:r w:rsidRPr="00A3309E">
              <w:rPr>
                <w:rFonts w:cs="Arial"/>
                <w:color w:val="000000"/>
                <w:u w:val="single"/>
              </w:rPr>
              <w:t>superviseur</w:t>
            </w:r>
            <w:r w:rsidR="005A38FA" w:rsidRPr="00A3309E">
              <w:rPr>
                <w:rFonts w:cs="Arial"/>
                <w:color w:val="000000"/>
                <w:u w:val="single"/>
              </w:rPr>
              <w:t>(</w:t>
            </w:r>
            <w:proofErr w:type="spellStart"/>
            <w:proofErr w:type="gramEnd"/>
            <w:r w:rsidR="005A38FA" w:rsidRPr="00A3309E">
              <w:rPr>
                <w:rFonts w:cs="Arial"/>
                <w:color w:val="000000"/>
                <w:u w:val="single"/>
              </w:rPr>
              <w:t>euse</w:t>
            </w:r>
            <w:proofErr w:type="spellEnd"/>
            <w:r w:rsidR="005A38FA" w:rsidRPr="00A3309E">
              <w:rPr>
                <w:rFonts w:cs="Arial"/>
                <w:color w:val="000000"/>
                <w:u w:val="single"/>
              </w:rPr>
              <w:t>)</w:t>
            </w:r>
            <w:r w:rsidRPr="00A3309E">
              <w:rPr>
                <w:rFonts w:cs="Arial"/>
                <w:color w:val="000000"/>
                <w:u w:val="single"/>
              </w:rPr>
              <w:t xml:space="preserve"> au Canada </w:t>
            </w:r>
          </w:p>
          <w:tbl>
            <w:tblPr>
              <w:tblStyle w:val="Grilledutableau"/>
              <w:tblW w:w="10632" w:type="dxa"/>
              <w:tblLayout w:type="fixed"/>
              <w:tblLook w:val="04A0" w:firstRow="1" w:lastRow="0" w:firstColumn="1" w:lastColumn="0" w:noHBand="0" w:noVBand="1"/>
            </w:tblPr>
            <w:tblGrid>
              <w:gridCol w:w="1560"/>
              <w:gridCol w:w="1134"/>
              <w:gridCol w:w="2362"/>
              <w:gridCol w:w="898"/>
              <w:gridCol w:w="4536"/>
              <w:gridCol w:w="142"/>
            </w:tblGrid>
            <w:tr w:rsidR="00D54A5B" w:rsidRPr="00A3309E" w:rsidTr="00D827E9">
              <w:trPr>
                <w:gridAfter w:val="1"/>
                <w:wAfter w:w="142" w:type="dxa"/>
              </w:trPr>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D827E9">
              <w:tc>
                <w:tcPr>
                  <w:tcW w:w="1560" w:type="dxa"/>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Université :</w:t>
                  </w:r>
                </w:p>
              </w:tc>
              <w:tc>
                <w:tcPr>
                  <w:tcW w:w="9072" w:type="dxa"/>
                  <w:gridSpan w:val="5"/>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rPr>
                <w:gridAfter w:val="1"/>
                <w:wAfter w:w="142" w:type="dxa"/>
              </w:trPr>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Département universitaire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rPr>
                <w:gridAfter w:val="1"/>
                <w:wAfter w:w="142" w:type="dxa"/>
              </w:trPr>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Adresse (à l’université)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rPr>
                <w:gridAfter w:val="1"/>
                <w:wAfter w:w="142" w:type="dxa"/>
              </w:trPr>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Code postal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Ville</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D827E9">
              <w:trPr>
                <w:gridAfter w:val="1"/>
                <w:wAfter w:w="142" w:type="dxa"/>
              </w:trPr>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 de tél.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E-mail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bl>
          <w:p w:rsidR="0048666F" w:rsidRPr="00A3309E" w:rsidRDefault="0048666F" w:rsidP="00FE68A8">
            <w:pPr>
              <w:spacing w:before="60" w:after="40"/>
              <w:jc w:val="both"/>
              <w:rPr>
                <w:rFonts w:cs="Arial"/>
                <w:strike/>
                <w:color w:val="000000"/>
              </w:rPr>
            </w:pPr>
          </w:p>
        </w:tc>
      </w:tr>
      <w:tr w:rsidR="0048666F" w:rsidRPr="00A3309E" w:rsidTr="0048666F">
        <w:tc>
          <w:tcPr>
            <w:tcW w:w="10691" w:type="dxa"/>
          </w:tcPr>
          <w:p w:rsidR="0048666F" w:rsidRPr="00A3309E" w:rsidRDefault="0048666F" w:rsidP="00FE68A8">
            <w:pPr>
              <w:jc w:val="both"/>
              <w:rPr>
                <w:rFonts w:cs="Arial"/>
                <w:b/>
                <w:color w:val="000000"/>
              </w:rPr>
            </w:pPr>
            <w:r w:rsidRPr="00A3309E">
              <w:rPr>
                <w:rFonts w:cs="Arial"/>
                <w:b/>
                <w:color w:val="000000"/>
              </w:rPr>
              <w:t xml:space="preserve">De quelle façon avez-vous eu connaissance de ce programme </w:t>
            </w:r>
            <w:r w:rsidR="00A3309E">
              <w:rPr>
                <w:rFonts w:cs="Arial"/>
                <w:b/>
                <w:color w:val="000000"/>
              </w:rPr>
              <w:t>WBI</w:t>
            </w:r>
            <w:r w:rsidR="00A40006">
              <w:rPr>
                <w:rFonts w:cs="Arial"/>
                <w:b/>
                <w:color w:val="000000"/>
              </w:rPr>
              <w:t xml:space="preserve"> </w:t>
            </w:r>
            <w:r w:rsidR="00A3309E">
              <w:rPr>
                <w:rFonts w:cs="Arial"/>
                <w:b/>
                <w:color w:val="000000"/>
              </w:rPr>
              <w:t>/</w:t>
            </w:r>
            <w:r w:rsidR="00A40006">
              <w:rPr>
                <w:rFonts w:cs="Arial"/>
                <w:b/>
                <w:color w:val="000000"/>
              </w:rPr>
              <w:t xml:space="preserve"> </w:t>
            </w:r>
            <w:proofErr w:type="spellStart"/>
            <w:r w:rsidR="00A3309E">
              <w:rPr>
                <w:rFonts w:cs="Arial"/>
                <w:b/>
                <w:color w:val="000000"/>
              </w:rPr>
              <w:t>Mitacs</w:t>
            </w:r>
            <w:proofErr w:type="spellEnd"/>
            <w:r w:rsidR="00A3309E">
              <w:rPr>
                <w:rFonts w:cs="Arial"/>
                <w:b/>
                <w:color w:val="000000"/>
              </w:rPr>
              <w:t xml:space="preserve"> </w:t>
            </w:r>
            <w:proofErr w:type="spellStart"/>
            <w:r w:rsidRPr="00A3309E">
              <w:rPr>
                <w:rFonts w:cs="Arial"/>
                <w:b/>
                <w:color w:val="000000"/>
              </w:rPr>
              <w:t>Globalink</w:t>
            </w:r>
            <w:proofErr w:type="spellEnd"/>
            <w:r w:rsidR="00A40006">
              <w:rPr>
                <w:rFonts w:cs="Arial"/>
                <w:b/>
                <w:color w:val="000000"/>
              </w:rPr>
              <w:t xml:space="preserve"> </w:t>
            </w:r>
            <w:r w:rsidR="00D136EA" w:rsidRPr="00A3309E">
              <w:rPr>
                <w:rFonts w:cs="Arial"/>
                <w:b/>
                <w:color w:val="000000"/>
              </w:rPr>
              <w:t>?</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GUIDE ULYSSE (WBI)</w:t>
            </w:r>
            <w:r w:rsidR="00D136EA" w:rsidRPr="00A3309E">
              <w:rPr>
                <w:rFonts w:asciiTheme="minorHAnsi" w:hAnsiTheme="minorHAnsi"/>
                <w:sz w:val="22"/>
                <w:szCs w:val="22"/>
              </w:rPr>
              <w:t xml:space="preserve"> </w:t>
            </w:r>
            <w:r w:rsidRPr="00A3309E">
              <w:rPr>
                <w:rFonts w:asciiTheme="minorHAnsi" w:hAnsiTheme="minorHAnsi"/>
                <w:sz w:val="22"/>
                <w:szCs w:val="22"/>
              </w:rPr>
              <w:t xml:space="preserve"> « FINANCER SES ETUDES, SES RECHERCHES, SON PROJET PROFESSIONNEL A L’ÉTRANGER » </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00A40006">
              <w:rPr>
                <w:rFonts w:asciiTheme="minorHAnsi" w:hAnsiTheme="minorHAnsi"/>
                <w:sz w:val="22"/>
                <w:szCs w:val="22"/>
              </w:rPr>
              <w:t xml:space="preserve"> SITE INTERNET : </w:t>
            </w:r>
            <w:hyperlink r:id="rId23" w:anchor=".XBeqSsuWyJA" w:history="1">
              <w:r w:rsidRPr="00A3309E">
                <w:rPr>
                  <w:rStyle w:val="Lienhypertexte"/>
                  <w:rFonts w:asciiTheme="minorHAnsi" w:hAnsiTheme="minorHAnsi" w:cs="Arial"/>
                  <w:sz w:val="22"/>
                  <w:szCs w:val="22"/>
                </w:rPr>
                <w:t>www.wbi.be/guideulysse</w:t>
              </w:r>
            </w:hyperlink>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PRESSE</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RÉSEAUX SOCIAUX</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UNIVERSITÉS ET INSTITUTIONS D’ENSEIGNEMENT SUPÉRIEUR</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ONEM, FOREM, ACTIRIS,…</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PAR DES CONNAISSANCES</w:t>
            </w:r>
          </w:p>
        </w:tc>
      </w:tr>
    </w:tbl>
    <w:p w:rsidR="0048666F" w:rsidRPr="00A3309E" w:rsidRDefault="0048666F" w:rsidP="00FE68A8">
      <w:pPr>
        <w:jc w:val="both"/>
        <w:rPr>
          <w:rFonts w:cs="Arial"/>
          <w:color w:val="000000"/>
        </w:rPr>
      </w:pPr>
    </w:p>
    <w:p w:rsidR="00897324" w:rsidRPr="00A3309E" w:rsidRDefault="008C6BDE" w:rsidP="00FE68A8">
      <w:pPr>
        <w:jc w:val="both"/>
        <w:rPr>
          <w:rFonts w:cs="Arial"/>
          <w:color w:val="000000"/>
        </w:rPr>
      </w:pPr>
      <w:r>
        <w:rPr>
          <w:rFonts w:ascii="Comic Sans MS" w:eastAsia="Times New Roman" w:hAnsi="Comic Sans MS" w:cs="Times New Roman"/>
          <w:noProof/>
          <w:color w:val="1F497D"/>
          <w:sz w:val="16"/>
          <w:szCs w:val="16"/>
          <w:lang w:eastAsia="fr-BE"/>
        </w:rPr>
        <w:lastRenderedPageBreak/>
        <w:drawing>
          <wp:inline distT="0" distB="0" distL="0" distR="0" wp14:anchorId="02162261" wp14:editId="26318508">
            <wp:extent cx="1639019" cy="923508"/>
            <wp:effectExtent l="0" t="0" r="0" b="0"/>
            <wp:docPr id="7" name="Image 7"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5416" cy="921478"/>
                    </a:xfrm>
                    <a:prstGeom prst="rect">
                      <a:avLst/>
                    </a:prstGeom>
                    <a:noFill/>
                    <a:ln>
                      <a:noFill/>
                    </a:ln>
                  </pic:spPr>
                </pic:pic>
              </a:graphicData>
            </a:graphic>
          </wp:inline>
        </w:drawing>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3309E">
        <w:rPr>
          <w:rFonts w:cs="ArialMT"/>
          <w:noProof/>
          <w:lang w:eastAsia="fr-BE"/>
        </w:rPr>
        <w:drawing>
          <wp:inline distT="0" distB="0" distL="0" distR="0" wp14:anchorId="18D1AD9F" wp14:editId="3EFE6C73">
            <wp:extent cx="1698871" cy="540702"/>
            <wp:effectExtent l="0" t="0" r="0" b="0"/>
            <wp:docPr id="8" name="Image 8"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180" cy="542392"/>
                    </a:xfrm>
                    <a:prstGeom prst="rect">
                      <a:avLst/>
                    </a:prstGeom>
                    <a:noFill/>
                    <a:ln>
                      <a:noFill/>
                    </a:ln>
                  </pic:spPr>
                </pic:pic>
              </a:graphicData>
            </a:graphic>
          </wp:inline>
        </w:drawing>
      </w:r>
      <w:r w:rsidR="00C93AB0" w:rsidRPr="00A3309E">
        <w:rPr>
          <w:rFonts w:cs="Arial"/>
          <w:color w:val="000000"/>
        </w:rPr>
        <w:tab/>
      </w:r>
      <w:r w:rsidR="00C93AB0" w:rsidRPr="00A3309E">
        <w:rPr>
          <w:rFonts w:cs="Arial"/>
          <w:color w:val="000000"/>
        </w:rPr>
        <w:tab/>
      </w:r>
      <w:r w:rsidR="00C93AB0" w:rsidRPr="00A3309E">
        <w:rPr>
          <w:rFonts w:cs="Arial"/>
          <w:color w:val="000000"/>
        </w:rPr>
        <w:tab/>
      </w:r>
      <w:r w:rsidR="00C93AB0" w:rsidRPr="00A3309E">
        <w:rPr>
          <w:rFonts w:cs="Arial"/>
          <w:color w:val="000000"/>
        </w:rPr>
        <w:tab/>
      </w:r>
      <w:r w:rsidR="00C93AB0" w:rsidRPr="00A3309E">
        <w:rPr>
          <w:rFonts w:cs="Arial"/>
          <w:color w:val="000000"/>
        </w:rPr>
        <w:tab/>
      </w:r>
    </w:p>
    <w:p w:rsidR="00897324" w:rsidRDefault="00897324" w:rsidP="00FE68A8">
      <w:pPr>
        <w:jc w:val="both"/>
        <w:rPr>
          <w:b/>
          <w:color w:val="000000"/>
        </w:rPr>
      </w:pPr>
      <w:r w:rsidRPr="008C6BDE">
        <w:rPr>
          <w:rFonts w:cs="Arial"/>
          <w:b/>
          <w:color w:val="000000"/>
          <w:highlight w:val="lightGray"/>
        </w:rPr>
        <w:t>ANNEXE 2</w:t>
      </w:r>
      <w:r w:rsidRPr="008C6BDE">
        <w:rPr>
          <w:b/>
          <w:color w:val="000000"/>
          <w:highlight w:val="lightGray"/>
        </w:rPr>
        <w:t xml:space="preserve"> : </w:t>
      </w:r>
      <w:r w:rsidR="008C6BDE" w:rsidRPr="008C6BDE">
        <w:rPr>
          <w:b/>
          <w:color w:val="000000"/>
          <w:highlight w:val="lightGray"/>
        </w:rPr>
        <w:t>LETTRE DE RECOMMANDATION</w:t>
      </w:r>
      <w:r w:rsidR="008C6BDE" w:rsidRPr="008C6BDE">
        <w:rPr>
          <w:b/>
          <w:color w:val="000000"/>
        </w:rPr>
        <w:t xml:space="preserve"> </w:t>
      </w: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Pr="008C6BDE" w:rsidRDefault="00B12C94" w:rsidP="00FE68A8">
      <w:pPr>
        <w:jc w:val="both"/>
        <w:rPr>
          <w:b/>
          <w:color w:val="000000"/>
          <w:u w:val="single"/>
        </w:rPr>
      </w:pPr>
    </w:p>
    <w:tbl>
      <w:tblPr>
        <w:tblW w:w="10691" w:type="dxa"/>
        <w:tblLayout w:type="fixed"/>
        <w:tblCellMar>
          <w:left w:w="71" w:type="dxa"/>
          <w:right w:w="71" w:type="dxa"/>
        </w:tblCellMar>
        <w:tblLook w:val="0000" w:firstRow="0" w:lastRow="0" w:firstColumn="0" w:lastColumn="0" w:noHBand="0" w:noVBand="0"/>
      </w:tblPr>
      <w:tblGrid>
        <w:gridCol w:w="10691"/>
      </w:tblGrid>
      <w:tr w:rsidR="00897324" w:rsidRPr="00A3309E" w:rsidTr="00897324">
        <w:trPr>
          <w:trHeight w:val="1139"/>
        </w:trPr>
        <w:tc>
          <w:tcPr>
            <w:tcW w:w="10691" w:type="dxa"/>
            <w:tcBorders>
              <w:top w:val="single" w:sz="6" w:space="0" w:color="auto"/>
              <w:left w:val="single" w:sz="6" w:space="0" w:color="auto"/>
              <w:bottom w:val="single" w:sz="6" w:space="0" w:color="auto"/>
              <w:right w:val="single" w:sz="6" w:space="0" w:color="auto"/>
            </w:tcBorders>
          </w:tcPr>
          <w:p w:rsidR="00897324" w:rsidRPr="00A3309E" w:rsidRDefault="00897324" w:rsidP="00FE68A8">
            <w:pPr>
              <w:spacing w:before="60"/>
              <w:jc w:val="both"/>
              <w:rPr>
                <w:rFonts w:cs="Arial"/>
                <w:color w:val="000000"/>
              </w:rPr>
            </w:pPr>
            <w:r w:rsidRPr="00A3309E">
              <w:rPr>
                <w:rFonts w:cs="Arial"/>
                <w:b/>
                <w:color w:val="000000"/>
              </w:rPr>
              <w:t xml:space="preserve">LETTRE DE </w:t>
            </w:r>
            <w:r w:rsidR="00E941E2">
              <w:rPr>
                <w:rFonts w:cs="Arial"/>
                <w:b/>
                <w:color w:val="000000"/>
              </w:rPr>
              <w:t xml:space="preserve">SOUTIEN DE 2 PROFESSEURS PARTICIPANTS </w:t>
            </w:r>
          </w:p>
          <w:p w:rsidR="00897324" w:rsidRPr="00A3309E" w:rsidRDefault="00897324" w:rsidP="00FE68A8">
            <w:pPr>
              <w:ind w:left="454"/>
              <w:jc w:val="both"/>
              <w:rPr>
                <w:rFonts w:cs="Arial"/>
                <w:b/>
                <w:color w:val="000000"/>
              </w:rPr>
            </w:pPr>
            <w:r w:rsidRPr="00A3309E">
              <w:rPr>
                <w:rFonts w:cs="Arial"/>
                <w:color w:val="000000"/>
              </w:rPr>
              <w:t>Cette formule d’appréciation ne sera pas communiquée au (à la) candidat(e)</w:t>
            </w:r>
            <w:r w:rsidRPr="00A3309E">
              <w:rPr>
                <w:rFonts w:cs="Arial"/>
                <w:b/>
                <w:color w:val="000000"/>
              </w:rPr>
              <w:t xml:space="preserve">.  </w:t>
            </w:r>
          </w:p>
          <w:p w:rsidR="00897324" w:rsidRPr="00A3309E" w:rsidRDefault="00897324" w:rsidP="00FE68A8">
            <w:pPr>
              <w:ind w:left="454"/>
              <w:jc w:val="both"/>
              <w:rPr>
                <w:rFonts w:cs="Arial"/>
                <w:color w:val="000000"/>
              </w:rPr>
            </w:pPr>
            <w:r w:rsidRPr="00A3309E">
              <w:rPr>
                <w:rFonts w:cs="Arial"/>
                <w:color w:val="000000"/>
              </w:rPr>
              <w:t>Elle devra être renvoyée directement à WBI par courrier électronique à l’adresse</w:t>
            </w:r>
            <w:r w:rsidR="008C6BDE">
              <w:rPr>
                <w:rFonts w:cs="Arial"/>
                <w:color w:val="000000"/>
              </w:rPr>
              <w:t> :</w:t>
            </w:r>
            <w:r w:rsidRPr="00A3309E">
              <w:rPr>
                <w:rFonts w:cs="Arial"/>
                <w:color w:val="000000"/>
              </w:rPr>
              <w:t xml:space="preserve"> </w:t>
            </w:r>
            <w:hyperlink r:id="rId24" w:history="1">
              <w:r w:rsidR="00C93AB0" w:rsidRPr="00A3309E">
                <w:rPr>
                  <w:rStyle w:val="Lienhypertexte"/>
                  <w:rFonts w:cs="Arial"/>
                </w:rPr>
                <w:t>a.kinnen@wbi.be</w:t>
              </w:r>
            </w:hyperlink>
          </w:p>
          <w:p w:rsidR="00897324" w:rsidRDefault="00897324" w:rsidP="00FE68A8">
            <w:pPr>
              <w:ind w:left="454"/>
              <w:jc w:val="both"/>
              <w:rPr>
                <w:rFonts w:cs="Arial"/>
                <w:color w:val="000000"/>
              </w:rPr>
            </w:pPr>
            <w:r w:rsidRPr="00A3309E">
              <w:rPr>
                <w:rFonts w:cs="Arial"/>
                <w:color w:val="000000"/>
              </w:rPr>
              <w:t>L’attestation doit être établie par le corps professoral d’une institution universitaire à même de juger la qualité scientifique du travail du (de la) candidat(e). La lettre ne peut en  aucun cas émaner d’une personne ayant avec le (la) candidat(e) un lien de parenté jusqu’au quatrième degré.</w:t>
            </w:r>
          </w:p>
          <w:p w:rsidR="00E941E2" w:rsidRDefault="00E941E2" w:rsidP="00FE68A8">
            <w:pPr>
              <w:ind w:left="454"/>
              <w:jc w:val="both"/>
              <w:rPr>
                <w:rFonts w:cs="Arial"/>
                <w:color w:val="000000"/>
              </w:rPr>
            </w:pPr>
            <w:r>
              <w:rPr>
                <w:rFonts w:cs="Arial"/>
                <w:color w:val="000000"/>
              </w:rPr>
              <w:t>Les lettres doivent :</w:t>
            </w:r>
          </w:p>
          <w:p w:rsidR="00E941E2" w:rsidRDefault="00E941E2" w:rsidP="00FE68A8">
            <w:pPr>
              <w:ind w:left="454"/>
              <w:jc w:val="both"/>
              <w:rPr>
                <w:rFonts w:cs="Arial"/>
                <w:color w:val="000000"/>
              </w:rPr>
            </w:pPr>
            <w:r>
              <w:rPr>
                <w:rFonts w:cs="Arial"/>
                <w:color w:val="000000"/>
              </w:rPr>
              <w:t xml:space="preserve">°Etre rédigée sur papier à en-tête de  l’université et signée par le professeur superviseur ; </w:t>
            </w:r>
          </w:p>
          <w:p w:rsidR="00E941E2" w:rsidRDefault="00E941E2" w:rsidP="00FE68A8">
            <w:pPr>
              <w:ind w:left="454"/>
              <w:jc w:val="both"/>
              <w:rPr>
                <w:rFonts w:cs="Arial"/>
                <w:color w:val="000000"/>
              </w:rPr>
            </w:pPr>
            <w:r>
              <w:rPr>
                <w:rFonts w:cs="Arial"/>
                <w:color w:val="000000"/>
              </w:rPr>
              <w:t>°Comporter le titre du superviseur et le nom de sa faculté ;</w:t>
            </w:r>
          </w:p>
          <w:p w:rsidR="00E941E2" w:rsidRDefault="00B12C94" w:rsidP="00FE68A8">
            <w:pPr>
              <w:ind w:left="454"/>
              <w:jc w:val="both"/>
              <w:rPr>
                <w:rFonts w:cs="Arial"/>
                <w:color w:val="000000"/>
              </w:rPr>
            </w:pPr>
            <w:r>
              <w:rPr>
                <w:rFonts w:cs="Arial"/>
                <w:color w:val="000000"/>
              </w:rPr>
              <w:t>°Décrire l’encadrement et/</w:t>
            </w:r>
            <w:r w:rsidR="00E941E2">
              <w:rPr>
                <w:rFonts w:cs="Arial"/>
                <w:color w:val="000000"/>
              </w:rPr>
              <w:t xml:space="preserve">ou l’appui  financier donné au stagiaire et au projet de recherche ; </w:t>
            </w:r>
          </w:p>
          <w:p w:rsidR="00E941E2" w:rsidRPr="00A3309E" w:rsidRDefault="00E941E2" w:rsidP="00FE68A8">
            <w:pPr>
              <w:ind w:left="454"/>
              <w:jc w:val="both"/>
              <w:rPr>
                <w:rFonts w:cs="Arial"/>
                <w:color w:val="000000"/>
              </w:rPr>
            </w:pPr>
            <w:r>
              <w:rPr>
                <w:rFonts w:cs="Arial"/>
                <w:color w:val="000000"/>
              </w:rPr>
              <w:t>°Décrire les compétences universitaires du stagiaire, ses réalisations exceptionnelles, ainsi que les qualités pertinentes qu’il poss</w:t>
            </w:r>
            <w:r w:rsidR="00B12C94">
              <w:rPr>
                <w:rFonts w:cs="Arial"/>
                <w:color w:val="000000"/>
              </w:rPr>
              <w:t>ède pour mener à bien le projet</w:t>
            </w:r>
            <w:r>
              <w:rPr>
                <w:rFonts w:cs="Arial"/>
                <w:color w:val="000000"/>
              </w:rPr>
              <w:t>.</w:t>
            </w:r>
          </w:p>
        </w:tc>
      </w:tr>
    </w:tbl>
    <w:p w:rsidR="008C6BDE" w:rsidRDefault="008C6BDE"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297006" w:rsidRDefault="00297006" w:rsidP="00FE68A8">
      <w:pPr>
        <w:jc w:val="both"/>
        <w:rPr>
          <w:b/>
          <w:color w:val="000000"/>
        </w:rPr>
      </w:pPr>
    </w:p>
    <w:p w:rsidR="00297006" w:rsidRDefault="00297006" w:rsidP="00FE68A8">
      <w:pPr>
        <w:jc w:val="both"/>
        <w:rPr>
          <w:b/>
          <w:color w:val="000000"/>
        </w:rPr>
      </w:pPr>
    </w:p>
    <w:p w:rsidR="00B12C94" w:rsidRDefault="00B12C94" w:rsidP="00FE68A8">
      <w:pPr>
        <w:jc w:val="both"/>
        <w:rPr>
          <w:b/>
          <w:color w:val="000000"/>
        </w:rPr>
      </w:pPr>
    </w:p>
    <w:p w:rsidR="008C6BDE" w:rsidRDefault="008C6BDE" w:rsidP="00FE68A8">
      <w:pPr>
        <w:jc w:val="both"/>
        <w:rPr>
          <w:b/>
          <w:color w:val="000000"/>
        </w:rPr>
      </w:pPr>
      <w:r>
        <w:rPr>
          <w:rFonts w:ascii="Comic Sans MS" w:eastAsia="Times New Roman" w:hAnsi="Comic Sans MS" w:cs="Times New Roman"/>
          <w:noProof/>
          <w:color w:val="1F497D"/>
          <w:sz w:val="16"/>
          <w:szCs w:val="16"/>
          <w:lang w:eastAsia="fr-BE"/>
        </w:rPr>
        <w:drawing>
          <wp:inline distT="0" distB="0" distL="0" distR="0" wp14:anchorId="046E32B1" wp14:editId="129B5DA3">
            <wp:extent cx="1560525" cy="879281"/>
            <wp:effectExtent l="0" t="0" r="1905" b="0"/>
            <wp:docPr id="10" name="Image 10"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7908" cy="877806"/>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3309E">
        <w:rPr>
          <w:rFonts w:cs="ArialMT"/>
          <w:noProof/>
          <w:lang w:eastAsia="fr-BE"/>
        </w:rPr>
        <w:drawing>
          <wp:inline distT="0" distB="0" distL="0" distR="0" wp14:anchorId="1BBCF5F0" wp14:editId="3B33B8C7">
            <wp:extent cx="1578634" cy="502434"/>
            <wp:effectExtent l="0" t="0" r="2540" b="0"/>
            <wp:docPr id="11" name="Image 11"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3071" cy="503846"/>
                    </a:xfrm>
                    <a:prstGeom prst="rect">
                      <a:avLst/>
                    </a:prstGeom>
                    <a:noFill/>
                    <a:ln>
                      <a:noFill/>
                    </a:ln>
                  </pic:spPr>
                </pic:pic>
              </a:graphicData>
            </a:graphic>
          </wp:inline>
        </w:drawing>
      </w:r>
    </w:p>
    <w:p w:rsidR="00297006" w:rsidRDefault="00297006" w:rsidP="00FE68A8">
      <w:pPr>
        <w:jc w:val="both"/>
        <w:rPr>
          <w:b/>
          <w:color w:val="000000"/>
          <w:highlight w:val="lightGray"/>
        </w:rPr>
      </w:pPr>
    </w:p>
    <w:p w:rsidR="00C93AB0" w:rsidRDefault="008C6BDE" w:rsidP="00FE68A8">
      <w:pPr>
        <w:jc w:val="both"/>
        <w:rPr>
          <w:b/>
          <w:color w:val="000000"/>
        </w:rPr>
      </w:pPr>
      <w:r w:rsidRPr="008C6BDE">
        <w:rPr>
          <w:b/>
          <w:color w:val="000000"/>
          <w:highlight w:val="lightGray"/>
        </w:rPr>
        <w:t>ANNEXE 3 : MODELE DE CV DE STAGIAIRE</w:t>
      </w:r>
    </w:p>
    <w:p w:rsidR="00297006" w:rsidRPr="00A3309E" w:rsidRDefault="00297006" w:rsidP="00FE68A8">
      <w:pPr>
        <w:jc w:val="both"/>
        <w:rPr>
          <w:b/>
          <w:color w:val="000000"/>
        </w:rPr>
      </w:pPr>
    </w:p>
    <w:tbl>
      <w:tblPr>
        <w:tblW w:w="104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720"/>
        <w:gridCol w:w="1476"/>
        <w:gridCol w:w="1476"/>
        <w:gridCol w:w="2268"/>
      </w:tblGrid>
      <w:tr w:rsidR="00C93AB0" w:rsidRPr="00A3309E" w:rsidTr="00C93AB0">
        <w:trPr>
          <w:trHeight w:val="430"/>
          <w:jc w:val="center"/>
        </w:trPr>
        <w:tc>
          <w:tcPr>
            <w:tcW w:w="5220" w:type="dxa"/>
            <w:gridSpan w:val="3"/>
          </w:tcPr>
          <w:p w:rsidR="00C93AB0" w:rsidRPr="00A3309E" w:rsidRDefault="00C93AB0" w:rsidP="00FE68A8">
            <w:pPr>
              <w:jc w:val="both"/>
              <w:rPr>
                <w:rFonts w:cs="Arial"/>
                <w:lang w:val="fr-CA"/>
              </w:rPr>
            </w:pPr>
            <w:r w:rsidRPr="00A3309E">
              <w:rPr>
                <w:rFonts w:cs="Arial"/>
                <w:lang w:val="fr-CA"/>
              </w:rPr>
              <w:t>Nom de famille</w:t>
            </w:r>
          </w:p>
        </w:tc>
        <w:tc>
          <w:tcPr>
            <w:tcW w:w="5220" w:type="dxa"/>
            <w:gridSpan w:val="3"/>
          </w:tcPr>
          <w:p w:rsidR="00C93AB0" w:rsidRPr="00A3309E" w:rsidRDefault="00C93AB0" w:rsidP="00FE68A8">
            <w:pPr>
              <w:jc w:val="both"/>
              <w:rPr>
                <w:rFonts w:cs="Arial"/>
                <w:lang w:val="fr-CA"/>
              </w:rPr>
            </w:pPr>
            <w:r w:rsidRPr="00A3309E">
              <w:rPr>
                <w:rFonts w:cs="Arial"/>
                <w:lang w:val="fr-CA"/>
              </w:rPr>
              <w:t>Prénoms</w:t>
            </w:r>
          </w:p>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r>
      <w:tr w:rsidR="00C93AB0" w:rsidRPr="00A3309E" w:rsidTr="00C93AB0">
        <w:trPr>
          <w:jc w:val="center"/>
        </w:trPr>
        <w:tc>
          <w:tcPr>
            <w:tcW w:w="10440" w:type="dxa"/>
            <w:gridSpan w:val="6"/>
            <w:tcBorders>
              <w:bottom w:val="single" w:sz="4" w:space="0" w:color="auto"/>
            </w:tcBorders>
            <w:shd w:val="clear" w:color="auto" w:fill="000000" w:themeFill="text1"/>
          </w:tcPr>
          <w:p w:rsidR="00C93AB0" w:rsidRDefault="00C93AB0" w:rsidP="00FE68A8">
            <w:pPr>
              <w:jc w:val="both"/>
              <w:rPr>
                <w:rFonts w:cs="Arial"/>
                <w:b/>
                <w:lang w:val="fr-CA"/>
              </w:rPr>
            </w:pPr>
            <w:r w:rsidRPr="00297006">
              <w:rPr>
                <w:rFonts w:cs="Arial"/>
                <w:b/>
                <w:lang w:val="fr-CA"/>
              </w:rPr>
              <w:t>PARCOURS ACADEMIQUE</w:t>
            </w:r>
          </w:p>
          <w:p w:rsidR="00297006" w:rsidRPr="00A3309E" w:rsidRDefault="00297006" w:rsidP="00FE68A8">
            <w:pPr>
              <w:jc w:val="both"/>
              <w:rPr>
                <w:rFonts w:cs="Arial"/>
                <w:lang w:val="fr-CA"/>
              </w:rPr>
            </w:pPr>
          </w:p>
        </w:tc>
      </w:tr>
      <w:tr w:rsidR="00C93AB0" w:rsidRPr="00A3309E" w:rsidTr="00C93AB0">
        <w:trPr>
          <w:jc w:val="center"/>
        </w:trPr>
        <w:tc>
          <w:tcPr>
            <w:tcW w:w="2268" w:type="dxa"/>
            <w:shd w:val="clear" w:color="auto" w:fill="auto"/>
          </w:tcPr>
          <w:p w:rsidR="00C93AB0" w:rsidRDefault="00C93AB0" w:rsidP="00FE68A8">
            <w:pPr>
              <w:jc w:val="both"/>
              <w:rPr>
                <w:rFonts w:cs="Arial"/>
                <w:lang w:val="fr-CA"/>
              </w:rPr>
            </w:pPr>
            <w:r w:rsidRPr="00A3309E">
              <w:rPr>
                <w:rFonts w:cs="Arial"/>
                <w:lang w:val="fr-CA"/>
              </w:rPr>
              <w:t>Diplôme</w:t>
            </w:r>
          </w:p>
          <w:p w:rsidR="00297006" w:rsidRPr="00A3309E" w:rsidRDefault="00297006" w:rsidP="00FE68A8">
            <w:pPr>
              <w:jc w:val="both"/>
              <w:rPr>
                <w:rFonts w:cs="Arial"/>
                <w:lang w:val="fr-CA"/>
              </w:rPr>
            </w:pPr>
          </w:p>
        </w:tc>
        <w:tc>
          <w:tcPr>
            <w:tcW w:w="2232" w:type="dxa"/>
            <w:shd w:val="clear" w:color="auto" w:fill="auto"/>
          </w:tcPr>
          <w:p w:rsidR="00C93AB0" w:rsidRPr="00A3309E" w:rsidRDefault="00C93AB0" w:rsidP="00FE68A8">
            <w:pPr>
              <w:jc w:val="both"/>
              <w:rPr>
                <w:rFonts w:cs="Arial"/>
                <w:lang w:val="fr-CA"/>
              </w:rPr>
            </w:pPr>
            <w:r w:rsidRPr="00A3309E">
              <w:rPr>
                <w:rFonts w:cs="Arial"/>
                <w:lang w:val="fr-CA"/>
              </w:rPr>
              <w:t>Discipline</w:t>
            </w:r>
          </w:p>
        </w:tc>
        <w:tc>
          <w:tcPr>
            <w:tcW w:w="2196" w:type="dxa"/>
            <w:gridSpan w:val="2"/>
            <w:shd w:val="clear" w:color="auto" w:fill="auto"/>
          </w:tcPr>
          <w:p w:rsidR="00C93AB0" w:rsidRPr="00A3309E" w:rsidRDefault="00C93AB0" w:rsidP="00FE68A8">
            <w:pPr>
              <w:jc w:val="both"/>
              <w:rPr>
                <w:rFonts w:cs="Arial"/>
                <w:lang w:val="fr-CA"/>
              </w:rPr>
            </w:pPr>
            <w:r w:rsidRPr="00A3309E">
              <w:rPr>
                <w:rFonts w:cs="Arial"/>
                <w:lang w:val="fr-CA"/>
              </w:rPr>
              <w:t>Établissement</w:t>
            </w:r>
          </w:p>
        </w:tc>
        <w:tc>
          <w:tcPr>
            <w:tcW w:w="1476" w:type="dxa"/>
            <w:shd w:val="clear" w:color="auto" w:fill="auto"/>
          </w:tcPr>
          <w:p w:rsidR="00C93AB0" w:rsidRPr="00A3309E" w:rsidRDefault="00C93AB0" w:rsidP="00FE68A8">
            <w:pPr>
              <w:jc w:val="both"/>
              <w:rPr>
                <w:rFonts w:cs="Arial"/>
                <w:lang w:val="fr-CA"/>
              </w:rPr>
            </w:pPr>
            <w:r w:rsidRPr="00A3309E">
              <w:rPr>
                <w:rFonts w:cs="Arial"/>
                <w:lang w:val="fr-CA"/>
              </w:rPr>
              <w:t>Pays</w:t>
            </w:r>
          </w:p>
        </w:tc>
        <w:tc>
          <w:tcPr>
            <w:tcW w:w="2268" w:type="dxa"/>
            <w:shd w:val="clear" w:color="auto" w:fill="auto"/>
          </w:tcPr>
          <w:p w:rsidR="00C93AB0" w:rsidRPr="00A3309E" w:rsidRDefault="00C93AB0" w:rsidP="00FE68A8">
            <w:pPr>
              <w:jc w:val="both"/>
              <w:rPr>
                <w:rFonts w:cs="Arial"/>
                <w:lang w:val="fr-CA"/>
              </w:rPr>
            </w:pPr>
            <w:r w:rsidRPr="00A3309E">
              <w:rPr>
                <w:rFonts w:cs="Arial"/>
                <w:lang w:val="fr-CA"/>
              </w:rPr>
              <w:t>Date</w:t>
            </w: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297006" w:rsidRPr="00A3309E" w:rsidTr="00297006">
        <w:trPr>
          <w:trHeight w:val="1104"/>
          <w:jc w:val="center"/>
        </w:trPr>
        <w:tc>
          <w:tcPr>
            <w:tcW w:w="2268" w:type="dxa"/>
            <w:tcBorders>
              <w:bottom w:val="single" w:sz="4" w:space="0" w:color="auto"/>
            </w:tcBorders>
          </w:tcPr>
          <w:p w:rsidR="00297006" w:rsidRPr="00A3309E" w:rsidRDefault="00297006" w:rsidP="00FE68A8">
            <w:pPr>
              <w:jc w:val="both"/>
              <w:rPr>
                <w:rFonts w:cs="Arial"/>
                <w:lang w:val="fr-CA"/>
              </w:rPr>
            </w:pPr>
          </w:p>
        </w:tc>
        <w:tc>
          <w:tcPr>
            <w:tcW w:w="2232" w:type="dxa"/>
            <w:tcBorders>
              <w:bottom w:val="single" w:sz="4" w:space="0" w:color="auto"/>
            </w:tcBorders>
          </w:tcPr>
          <w:p w:rsidR="00297006" w:rsidRPr="00A3309E" w:rsidRDefault="00297006" w:rsidP="00FE68A8">
            <w:pPr>
              <w:jc w:val="both"/>
              <w:rPr>
                <w:rFonts w:cs="Arial"/>
                <w:lang w:val="fr-CA"/>
              </w:rPr>
            </w:pPr>
          </w:p>
        </w:tc>
        <w:tc>
          <w:tcPr>
            <w:tcW w:w="2196" w:type="dxa"/>
            <w:gridSpan w:val="2"/>
            <w:tcBorders>
              <w:bottom w:val="single" w:sz="4" w:space="0" w:color="auto"/>
            </w:tcBorders>
          </w:tcPr>
          <w:p w:rsidR="00297006" w:rsidRPr="00A3309E" w:rsidRDefault="00297006" w:rsidP="00FE68A8">
            <w:pPr>
              <w:jc w:val="both"/>
              <w:rPr>
                <w:rFonts w:cs="Arial"/>
                <w:lang w:val="fr-CA"/>
              </w:rPr>
            </w:pPr>
          </w:p>
        </w:tc>
        <w:tc>
          <w:tcPr>
            <w:tcW w:w="1476" w:type="dxa"/>
            <w:tcBorders>
              <w:bottom w:val="single" w:sz="4" w:space="0" w:color="auto"/>
            </w:tcBorders>
          </w:tcPr>
          <w:p w:rsidR="00297006" w:rsidRPr="00A3309E" w:rsidRDefault="00297006" w:rsidP="00FE68A8">
            <w:pPr>
              <w:jc w:val="both"/>
              <w:rPr>
                <w:rFonts w:cs="Arial"/>
                <w:lang w:val="fr-CA"/>
              </w:rPr>
            </w:pPr>
          </w:p>
        </w:tc>
        <w:tc>
          <w:tcPr>
            <w:tcW w:w="2268" w:type="dxa"/>
            <w:tcBorders>
              <w:bottom w:val="single" w:sz="4" w:space="0" w:color="auto"/>
            </w:tcBorders>
          </w:tcPr>
          <w:p w:rsidR="00297006" w:rsidRPr="00A3309E" w:rsidRDefault="00297006" w:rsidP="00FE68A8">
            <w:pPr>
              <w:jc w:val="both"/>
              <w:rPr>
                <w:rFonts w:cs="Arial"/>
                <w:lang w:val="fr-CA"/>
              </w:rPr>
            </w:pPr>
          </w:p>
        </w:tc>
      </w:tr>
      <w:tr w:rsidR="00C93AB0" w:rsidRPr="00A3309E" w:rsidTr="00C93AB0">
        <w:trPr>
          <w:jc w:val="center"/>
        </w:trPr>
        <w:tc>
          <w:tcPr>
            <w:tcW w:w="2268" w:type="dxa"/>
            <w:tcBorders>
              <w:bottom w:val="single" w:sz="4" w:space="0" w:color="auto"/>
            </w:tcBorders>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Borders>
              <w:bottom w:val="single" w:sz="4" w:space="0" w:color="auto"/>
            </w:tcBorders>
          </w:tcPr>
          <w:p w:rsidR="00C93AB0" w:rsidRPr="00A3309E" w:rsidRDefault="00C93AB0" w:rsidP="00FE68A8">
            <w:pPr>
              <w:jc w:val="both"/>
              <w:rPr>
                <w:rFonts w:cs="Arial"/>
                <w:lang w:val="fr-CA"/>
              </w:rPr>
            </w:pPr>
          </w:p>
        </w:tc>
        <w:tc>
          <w:tcPr>
            <w:tcW w:w="2196" w:type="dxa"/>
            <w:gridSpan w:val="2"/>
            <w:tcBorders>
              <w:bottom w:val="single" w:sz="4" w:space="0" w:color="auto"/>
            </w:tcBorders>
          </w:tcPr>
          <w:p w:rsidR="00C93AB0" w:rsidRPr="00A3309E" w:rsidRDefault="00C93AB0" w:rsidP="00FE68A8">
            <w:pPr>
              <w:jc w:val="both"/>
              <w:rPr>
                <w:rFonts w:cs="Arial"/>
                <w:lang w:val="fr-CA"/>
              </w:rPr>
            </w:pPr>
          </w:p>
        </w:tc>
        <w:tc>
          <w:tcPr>
            <w:tcW w:w="1476" w:type="dxa"/>
            <w:tcBorders>
              <w:bottom w:val="single" w:sz="4" w:space="0" w:color="auto"/>
            </w:tcBorders>
          </w:tcPr>
          <w:p w:rsidR="00C93AB0" w:rsidRPr="00A3309E" w:rsidRDefault="00C93AB0" w:rsidP="00FE68A8">
            <w:pPr>
              <w:jc w:val="both"/>
              <w:rPr>
                <w:rFonts w:cs="Arial"/>
                <w:lang w:val="fr-CA"/>
              </w:rPr>
            </w:pPr>
          </w:p>
        </w:tc>
        <w:tc>
          <w:tcPr>
            <w:tcW w:w="2268" w:type="dxa"/>
            <w:tcBorders>
              <w:bottom w:val="single" w:sz="4" w:space="0" w:color="auto"/>
            </w:tcBorders>
          </w:tcPr>
          <w:p w:rsidR="00C93AB0" w:rsidRPr="00A3309E" w:rsidRDefault="00C93AB0" w:rsidP="00FE68A8">
            <w:pPr>
              <w:jc w:val="both"/>
              <w:rPr>
                <w:rFonts w:cs="Arial"/>
                <w:lang w:val="fr-CA"/>
              </w:rPr>
            </w:pPr>
          </w:p>
        </w:tc>
      </w:tr>
      <w:tr w:rsidR="00C93AB0" w:rsidRPr="00A3309E" w:rsidTr="00C93AB0">
        <w:trPr>
          <w:jc w:val="center"/>
        </w:trPr>
        <w:tc>
          <w:tcPr>
            <w:tcW w:w="10440" w:type="dxa"/>
            <w:gridSpan w:val="6"/>
            <w:shd w:val="clear" w:color="auto" w:fill="000000" w:themeFill="text1"/>
          </w:tcPr>
          <w:p w:rsidR="00C93AB0" w:rsidRPr="00A3309E" w:rsidRDefault="00C93AB0" w:rsidP="00FE68A8">
            <w:pPr>
              <w:jc w:val="both"/>
              <w:rPr>
                <w:rFonts w:cs="Arial"/>
                <w:b/>
                <w:lang w:val="fr-CA"/>
              </w:rPr>
            </w:pPr>
            <w:r w:rsidRPr="00A3309E">
              <w:rPr>
                <w:rFonts w:cs="Arial"/>
                <w:b/>
                <w:lang w:val="fr-CA"/>
              </w:rPr>
              <w:lastRenderedPageBreak/>
              <w:t xml:space="preserve">EXPÉRIENCE - ÉTUDES, RECHERCHE, DOMAINE INDUSTRIEL </w:t>
            </w:r>
          </w:p>
          <w:p w:rsidR="00C93AB0" w:rsidRPr="00A3309E" w:rsidRDefault="00C93AB0" w:rsidP="00FE68A8">
            <w:pPr>
              <w:jc w:val="both"/>
              <w:rPr>
                <w:rFonts w:cs="Arial"/>
                <w:b/>
                <w:lang w:val="fr-CA"/>
              </w:rPr>
            </w:pPr>
          </w:p>
        </w:tc>
      </w:tr>
      <w:tr w:rsidR="00C93AB0" w:rsidRPr="00A3309E" w:rsidTr="00C93AB0">
        <w:trPr>
          <w:jc w:val="center"/>
        </w:trPr>
        <w:tc>
          <w:tcPr>
            <w:tcW w:w="2268" w:type="dxa"/>
            <w:shd w:val="clear" w:color="auto" w:fill="auto"/>
          </w:tcPr>
          <w:p w:rsidR="00C93AB0" w:rsidRPr="00A3309E" w:rsidRDefault="00C93AB0" w:rsidP="00FE68A8">
            <w:pPr>
              <w:jc w:val="both"/>
              <w:rPr>
                <w:rFonts w:cs="Arial"/>
                <w:lang w:val="fr-CA"/>
              </w:rPr>
            </w:pPr>
            <w:r w:rsidRPr="00A3309E">
              <w:rPr>
                <w:rFonts w:cs="Arial"/>
                <w:lang w:val="fr-CA"/>
              </w:rPr>
              <w:t>Poste occupé</w:t>
            </w:r>
          </w:p>
        </w:tc>
        <w:tc>
          <w:tcPr>
            <w:tcW w:w="2232" w:type="dxa"/>
            <w:shd w:val="clear" w:color="auto" w:fill="auto"/>
          </w:tcPr>
          <w:p w:rsidR="00C93AB0" w:rsidRPr="00A3309E" w:rsidRDefault="00C93AB0" w:rsidP="00FE68A8">
            <w:pPr>
              <w:jc w:val="both"/>
              <w:rPr>
                <w:rFonts w:cs="Arial"/>
                <w:lang w:val="fr-CA"/>
              </w:rPr>
            </w:pPr>
            <w:r w:rsidRPr="00A3309E">
              <w:rPr>
                <w:rFonts w:cs="Arial"/>
                <w:lang w:val="fr-CA"/>
              </w:rPr>
              <w:t>Organisme</w:t>
            </w:r>
          </w:p>
        </w:tc>
        <w:tc>
          <w:tcPr>
            <w:tcW w:w="3672" w:type="dxa"/>
            <w:gridSpan w:val="3"/>
            <w:shd w:val="clear" w:color="auto" w:fill="auto"/>
          </w:tcPr>
          <w:p w:rsidR="00C93AB0" w:rsidRPr="00A3309E" w:rsidRDefault="00C93AB0" w:rsidP="00FE68A8">
            <w:pPr>
              <w:jc w:val="both"/>
              <w:rPr>
                <w:rFonts w:cs="Arial"/>
                <w:lang w:val="fr-CA"/>
              </w:rPr>
            </w:pPr>
            <w:r w:rsidRPr="00A3309E">
              <w:rPr>
                <w:rFonts w:cs="Arial"/>
                <w:lang w:val="fr-CA"/>
              </w:rPr>
              <w:t>Département</w:t>
            </w:r>
          </w:p>
        </w:tc>
        <w:tc>
          <w:tcPr>
            <w:tcW w:w="2268" w:type="dxa"/>
            <w:shd w:val="clear" w:color="auto" w:fill="auto"/>
          </w:tcPr>
          <w:p w:rsidR="00C93AB0" w:rsidRPr="00A3309E" w:rsidRDefault="00C93AB0" w:rsidP="00297006">
            <w:pPr>
              <w:spacing w:after="0"/>
              <w:jc w:val="both"/>
              <w:rPr>
                <w:rFonts w:cs="Arial"/>
                <w:lang w:val="fr-CA"/>
              </w:rPr>
            </w:pPr>
            <w:r w:rsidRPr="00A3309E">
              <w:rPr>
                <w:rFonts w:cs="Arial"/>
                <w:lang w:val="fr-CA"/>
              </w:rPr>
              <w:t>Période</w:t>
            </w:r>
          </w:p>
          <w:p w:rsidR="00C93AB0" w:rsidRPr="00A3309E" w:rsidRDefault="00C93AB0" w:rsidP="00297006">
            <w:pPr>
              <w:spacing w:after="0"/>
              <w:jc w:val="both"/>
              <w:rPr>
                <w:rFonts w:cs="Arial"/>
                <w:lang w:val="fr-CA"/>
              </w:rPr>
            </w:pPr>
            <w:r w:rsidRPr="00A3309E">
              <w:rPr>
                <w:rFonts w:cs="Arial"/>
                <w:lang w:val="fr-CA"/>
              </w:rPr>
              <w:t>(</w:t>
            </w:r>
            <w:proofErr w:type="spellStart"/>
            <w:r w:rsidRPr="00A3309E">
              <w:rPr>
                <w:rFonts w:cs="Arial"/>
                <w:lang w:val="fr-CA"/>
              </w:rPr>
              <w:t>aaaa</w:t>
            </w:r>
            <w:proofErr w:type="spellEnd"/>
            <w:r w:rsidRPr="00A3309E">
              <w:rPr>
                <w:rFonts w:cs="Arial"/>
                <w:lang w:val="fr-CA"/>
              </w:rPr>
              <w:t xml:space="preserve">/mm à </w:t>
            </w:r>
            <w:proofErr w:type="spellStart"/>
            <w:r w:rsidRPr="00A3309E">
              <w:rPr>
                <w:rFonts w:cs="Arial"/>
                <w:lang w:val="fr-CA"/>
              </w:rPr>
              <w:t>aaaa</w:t>
            </w:r>
            <w:proofErr w:type="spellEnd"/>
            <w:r w:rsidRPr="00A3309E">
              <w:rPr>
                <w:rFonts w:cs="Arial"/>
                <w:lang w:val="fr-CA"/>
              </w:rPr>
              <w:t>/mm)</w:t>
            </w: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10440" w:type="dxa"/>
            <w:gridSpan w:val="6"/>
            <w:tcBorders>
              <w:bottom w:val="single" w:sz="4" w:space="0" w:color="auto"/>
            </w:tcBorders>
            <w:shd w:val="clear" w:color="auto" w:fill="000000" w:themeFill="text1"/>
          </w:tcPr>
          <w:p w:rsidR="00C93AB0" w:rsidRPr="00A3309E" w:rsidRDefault="00C93AB0" w:rsidP="00FE68A8">
            <w:pPr>
              <w:jc w:val="both"/>
              <w:rPr>
                <w:rFonts w:cs="Arial"/>
                <w:lang w:val="fr-CA"/>
              </w:rPr>
            </w:pPr>
            <w:r w:rsidRPr="00A3309E">
              <w:rPr>
                <w:rFonts w:cs="Arial"/>
                <w:b/>
                <w:lang w:val="fr-CA"/>
              </w:rPr>
              <w:t xml:space="preserve">DESCRIPTION DES ACTIVITÉS AU SEIN DES ÉTABLISSEMENTS POSTSECONDAIRES </w:t>
            </w:r>
          </w:p>
          <w:p w:rsidR="00C93AB0" w:rsidRPr="00A3309E" w:rsidRDefault="00C93AB0" w:rsidP="00FE68A8">
            <w:pPr>
              <w:jc w:val="both"/>
              <w:rPr>
                <w:rFonts w:cs="Arial"/>
                <w:lang w:val="fr-CA"/>
              </w:rPr>
            </w:pPr>
            <w:r w:rsidRPr="00A3309E">
              <w:rPr>
                <w:rFonts w:cs="Arial"/>
                <w:lang w:val="fr-CA"/>
              </w:rPr>
              <w:t xml:space="preserve">Fournir des détails sur les articles publiés, le titre de mémoire ou de thèse et le nom du directeur de recherche, et des renseignements sur d’autres activités pertinentes. </w:t>
            </w:r>
          </w:p>
        </w:tc>
      </w:tr>
      <w:tr w:rsidR="00C93AB0" w:rsidRPr="00A3309E" w:rsidTr="00C93AB0">
        <w:trPr>
          <w:trHeight w:val="1670"/>
          <w:jc w:val="center"/>
        </w:trPr>
        <w:tc>
          <w:tcPr>
            <w:tcW w:w="10440" w:type="dxa"/>
            <w:gridSpan w:val="6"/>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p w:rsidR="00C93AB0" w:rsidRDefault="00C93AB0" w:rsidP="00FE68A8">
            <w:pPr>
              <w:jc w:val="both"/>
              <w:rPr>
                <w:rFonts w:cs="Arial"/>
                <w:lang w:val="fr-CA"/>
              </w:rPr>
            </w:pPr>
          </w:p>
          <w:p w:rsidR="00297006" w:rsidRDefault="00297006" w:rsidP="00FE68A8">
            <w:pPr>
              <w:jc w:val="both"/>
              <w:rPr>
                <w:rFonts w:cs="Arial"/>
                <w:lang w:val="fr-CA"/>
              </w:rPr>
            </w:pPr>
          </w:p>
          <w:p w:rsidR="008C6BDE" w:rsidRPr="00A3309E" w:rsidRDefault="008C6BDE" w:rsidP="00FE68A8">
            <w:pPr>
              <w:jc w:val="both"/>
              <w:rPr>
                <w:rFonts w:cs="Arial"/>
                <w:lang w:val="fr-CA"/>
              </w:rPr>
            </w:pPr>
          </w:p>
        </w:tc>
      </w:tr>
      <w:tr w:rsidR="00C93AB0" w:rsidRPr="00A3309E" w:rsidTr="00C93AB0">
        <w:trPr>
          <w:trHeight w:val="550"/>
          <w:jc w:val="center"/>
        </w:trPr>
        <w:tc>
          <w:tcPr>
            <w:tcW w:w="10440" w:type="dxa"/>
            <w:gridSpan w:val="6"/>
            <w:shd w:val="clear" w:color="auto" w:fill="000000" w:themeFill="text1"/>
          </w:tcPr>
          <w:p w:rsidR="00C93AB0" w:rsidRPr="00A3309E" w:rsidRDefault="00C93AB0" w:rsidP="00FE68A8">
            <w:pPr>
              <w:jc w:val="both"/>
              <w:rPr>
                <w:rFonts w:cs="Arial"/>
                <w:b/>
                <w:lang w:val="fr-CA"/>
              </w:rPr>
            </w:pPr>
            <w:r w:rsidRPr="00A3309E">
              <w:rPr>
                <w:rFonts w:cs="Arial"/>
                <w:b/>
                <w:lang w:val="fr-CA"/>
              </w:rPr>
              <w:t>DOMAINES D’EXPERTISE</w:t>
            </w:r>
          </w:p>
          <w:p w:rsidR="00C93AB0" w:rsidRPr="00A3309E" w:rsidRDefault="00C93AB0" w:rsidP="00FE68A8">
            <w:pPr>
              <w:jc w:val="both"/>
              <w:rPr>
                <w:rFonts w:cs="Arial"/>
                <w:b/>
                <w:lang w:val="fr-CA"/>
              </w:rPr>
            </w:pPr>
            <w:r w:rsidRPr="00A3309E">
              <w:rPr>
                <w:rFonts w:cs="Arial"/>
                <w:lang w:val="fr-CA"/>
              </w:rPr>
              <w:t>En 10 mots au maximum, décrivez votre ou vos domaine(s) d’expertise.</w:t>
            </w:r>
          </w:p>
        </w:tc>
      </w:tr>
      <w:tr w:rsidR="00C93AB0" w:rsidRPr="00A3309E" w:rsidTr="00C93AB0">
        <w:trPr>
          <w:trHeight w:val="830"/>
          <w:jc w:val="center"/>
        </w:trPr>
        <w:tc>
          <w:tcPr>
            <w:tcW w:w="10440" w:type="dxa"/>
            <w:gridSpan w:val="6"/>
          </w:tcPr>
          <w:p w:rsidR="00C93AB0" w:rsidRPr="00A3309E" w:rsidRDefault="00C93AB0" w:rsidP="00FE68A8">
            <w:pPr>
              <w:jc w:val="both"/>
              <w:rPr>
                <w:rFonts w:cs="Arial"/>
                <w:lang w:val="fr-CA"/>
              </w:rPr>
            </w:pPr>
          </w:p>
          <w:p w:rsidR="00C93AB0" w:rsidRDefault="00C93AB0" w:rsidP="00FE68A8">
            <w:pPr>
              <w:jc w:val="both"/>
              <w:rPr>
                <w:rFonts w:cs="Arial"/>
                <w:lang w:val="fr-CA"/>
              </w:rPr>
            </w:pPr>
          </w:p>
          <w:p w:rsidR="00297006" w:rsidRDefault="00297006" w:rsidP="00FE68A8">
            <w:pPr>
              <w:jc w:val="both"/>
              <w:rPr>
                <w:rFonts w:cs="Arial"/>
                <w:lang w:val="fr-CA"/>
              </w:rPr>
            </w:pPr>
          </w:p>
          <w:p w:rsidR="008C6BDE" w:rsidRDefault="008C6BDE" w:rsidP="00FE68A8">
            <w:pPr>
              <w:jc w:val="both"/>
              <w:rPr>
                <w:rFonts w:cs="Arial"/>
                <w:lang w:val="fr-CA"/>
              </w:rPr>
            </w:pPr>
          </w:p>
          <w:p w:rsidR="00297006" w:rsidRDefault="00297006" w:rsidP="00FE68A8">
            <w:pPr>
              <w:jc w:val="both"/>
              <w:rPr>
                <w:rFonts w:cs="Arial"/>
                <w:lang w:val="fr-CA"/>
              </w:rPr>
            </w:pPr>
          </w:p>
          <w:p w:rsidR="008C6BDE" w:rsidRDefault="008C6BDE" w:rsidP="00FE68A8">
            <w:pPr>
              <w:jc w:val="both"/>
              <w:rPr>
                <w:rFonts w:cs="Arial"/>
                <w:lang w:val="fr-CA"/>
              </w:rPr>
            </w:pPr>
          </w:p>
          <w:p w:rsidR="008C6BDE" w:rsidRPr="00A3309E" w:rsidRDefault="008C6BDE" w:rsidP="00FE68A8">
            <w:pPr>
              <w:jc w:val="both"/>
              <w:rPr>
                <w:rFonts w:cs="Arial"/>
                <w:lang w:val="fr-CA"/>
              </w:rPr>
            </w:pPr>
          </w:p>
        </w:tc>
      </w:tr>
    </w:tbl>
    <w:p w:rsidR="00C93AB0" w:rsidRPr="00A3309E" w:rsidRDefault="00C93AB0" w:rsidP="00FE68A8">
      <w:pPr>
        <w:jc w:val="both"/>
        <w:rPr>
          <w:rFonts w:cs="Arial"/>
          <w:color w:val="000000"/>
        </w:rPr>
      </w:pPr>
    </w:p>
    <w:sectPr w:rsidR="00C93AB0" w:rsidRPr="00A3309E" w:rsidSect="00D827E9">
      <w:headerReference w:type="even" r:id="rId27"/>
      <w:headerReference w:type="default" r:id="rId28"/>
      <w:footerReference w:type="default" r:id="rId29"/>
      <w:headerReference w:type="first" r:id="rId30"/>
      <w:pgSz w:w="11907" w:h="16840" w:code="9"/>
      <w:pgMar w:top="851" w:right="851" w:bottom="851" w:left="85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61" w:rsidRDefault="00C95261" w:rsidP="00CD49E7">
      <w:pPr>
        <w:spacing w:after="0" w:line="240" w:lineRule="auto"/>
      </w:pPr>
      <w:r>
        <w:separator/>
      </w:r>
    </w:p>
  </w:endnote>
  <w:endnote w:type="continuationSeparator" w:id="0">
    <w:p w:rsidR="00C95261" w:rsidRDefault="00C95261" w:rsidP="00CD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rsidP="00ED1966">
    <w:pPr>
      <w:pStyle w:val="Pieddepage"/>
      <w:jc w:val="right"/>
    </w:pPr>
    <w:r>
      <w:fldChar w:fldCharType="begin"/>
    </w:r>
    <w:r>
      <w:instrText>PAGE   \* MERGEFORMAT</w:instrText>
    </w:r>
    <w:r>
      <w:fldChar w:fldCharType="separate"/>
    </w:r>
    <w:r w:rsidR="001C5603" w:rsidRPr="001C5603">
      <w:rPr>
        <w:noProof/>
        <w:lang w:val="fr-F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61" w:rsidRDefault="00C95261" w:rsidP="00CD49E7">
      <w:pPr>
        <w:spacing w:after="0" w:line="240" w:lineRule="auto"/>
      </w:pPr>
      <w:r>
        <w:separator/>
      </w:r>
    </w:p>
  </w:footnote>
  <w:footnote w:type="continuationSeparator" w:id="0">
    <w:p w:rsidR="00C95261" w:rsidRDefault="00C95261" w:rsidP="00CD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CD7"/>
    <w:multiLevelType w:val="hybridMultilevel"/>
    <w:tmpl w:val="FC640CFA"/>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
    <w:nsid w:val="0D274DF2"/>
    <w:multiLevelType w:val="hybridMultilevel"/>
    <w:tmpl w:val="1FB85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9B57DD"/>
    <w:multiLevelType w:val="hybridMultilevel"/>
    <w:tmpl w:val="F71EE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146B9D"/>
    <w:multiLevelType w:val="hybridMultilevel"/>
    <w:tmpl w:val="6ACEE13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2F0D51CA"/>
    <w:multiLevelType w:val="hybridMultilevel"/>
    <w:tmpl w:val="6D527366"/>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9C0D0D"/>
    <w:multiLevelType w:val="hybridMultilevel"/>
    <w:tmpl w:val="AB36E9A4"/>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0F97688"/>
    <w:multiLevelType w:val="hybridMultilevel"/>
    <w:tmpl w:val="D64831DC"/>
    <w:lvl w:ilvl="0" w:tplc="701E973A">
      <w:start w:val="1"/>
      <w:numFmt w:val="decimal"/>
      <w:lvlText w:val="%1."/>
      <w:lvlJc w:val="left"/>
      <w:pPr>
        <w:ind w:left="1068" w:hanging="360"/>
      </w:pPr>
      <w:rPr>
        <w:rFonts w:cs="Times New Roman" w:hint="default"/>
        <w:b/>
        <w:sz w:val="24"/>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nsid w:val="34D503DC"/>
    <w:multiLevelType w:val="hybridMultilevel"/>
    <w:tmpl w:val="9E2A4E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5D200A3"/>
    <w:multiLevelType w:val="hybridMultilevel"/>
    <w:tmpl w:val="30FEF4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4">
    <w:nsid w:val="3DCC6AE9"/>
    <w:multiLevelType w:val="hybridMultilevel"/>
    <w:tmpl w:val="28BADDDA"/>
    <w:lvl w:ilvl="0" w:tplc="6C6E10CE">
      <w:numFmt w:val="bullet"/>
      <w:lvlText w:val="•"/>
      <w:lvlJc w:val="left"/>
      <w:pPr>
        <w:ind w:left="720" w:hanging="360"/>
      </w:pPr>
      <w:rPr>
        <w:rFonts w:ascii="Calibri" w:eastAsiaTheme="minorHAnsi" w:hAnsi="Calibri"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A46A46"/>
    <w:multiLevelType w:val="hybridMultilevel"/>
    <w:tmpl w:val="8202F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71F2B3D"/>
    <w:multiLevelType w:val="hybridMultilevel"/>
    <w:tmpl w:val="EE6C2622"/>
    <w:lvl w:ilvl="0" w:tplc="04BAB778">
      <w:start w:val="1"/>
      <w:numFmt w:val="decimal"/>
      <w:lvlText w:val="%1."/>
      <w:lvlJc w:val="left"/>
      <w:pPr>
        <w:tabs>
          <w:tab w:val="num" w:pos="1080"/>
        </w:tabs>
        <w:ind w:left="1080" w:hanging="720"/>
      </w:pPr>
      <w:rPr>
        <w:rFonts w:hint="default"/>
      </w:rPr>
    </w:lvl>
    <w:lvl w:ilvl="1" w:tplc="29FC354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EBD0197"/>
    <w:multiLevelType w:val="hybridMultilevel"/>
    <w:tmpl w:val="5A4EFED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8">
    <w:nsid w:val="51E33ACB"/>
    <w:multiLevelType w:val="hybridMultilevel"/>
    <w:tmpl w:val="173243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32D37CE"/>
    <w:multiLevelType w:val="hybridMultilevel"/>
    <w:tmpl w:val="1296467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7715338"/>
    <w:multiLevelType w:val="hybridMultilevel"/>
    <w:tmpl w:val="18AA6F7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2">
    <w:nsid w:val="5D0A01C2"/>
    <w:multiLevelType w:val="hybridMultilevel"/>
    <w:tmpl w:val="1B1ECBF6"/>
    <w:lvl w:ilvl="0" w:tplc="701E973A">
      <w:start w:val="1"/>
      <w:numFmt w:val="decimal"/>
      <w:lvlText w:val="%1."/>
      <w:lvlJc w:val="left"/>
      <w:pPr>
        <w:ind w:left="1068" w:hanging="360"/>
      </w:pPr>
      <w:rPr>
        <w:rFonts w:cs="Times New Roman" w:hint="default"/>
        <w:b/>
        <w:sz w:val="24"/>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nsid w:val="61C05B06"/>
    <w:multiLevelType w:val="hybridMultilevel"/>
    <w:tmpl w:val="22962B0E"/>
    <w:lvl w:ilvl="0" w:tplc="A17A52E8">
      <w:numFmt w:val="bullet"/>
      <w:lvlText w:val="-"/>
      <w:lvlJc w:val="left"/>
      <w:pPr>
        <w:ind w:left="1212" w:hanging="360"/>
      </w:pPr>
      <w:rPr>
        <w:rFonts w:ascii="Calibri" w:eastAsia="Times New Roman" w:hAnsi="Calibri" w:cs="Arial" w:hint="default"/>
      </w:rPr>
    </w:lvl>
    <w:lvl w:ilvl="1" w:tplc="080C0003" w:tentative="1">
      <w:start w:val="1"/>
      <w:numFmt w:val="bullet"/>
      <w:lvlText w:val="o"/>
      <w:lvlJc w:val="left"/>
      <w:pPr>
        <w:ind w:left="1932" w:hanging="360"/>
      </w:pPr>
      <w:rPr>
        <w:rFonts w:ascii="Courier New" w:hAnsi="Courier New" w:cs="Courier New" w:hint="default"/>
      </w:rPr>
    </w:lvl>
    <w:lvl w:ilvl="2" w:tplc="080C0005" w:tentative="1">
      <w:start w:val="1"/>
      <w:numFmt w:val="bullet"/>
      <w:lvlText w:val=""/>
      <w:lvlJc w:val="left"/>
      <w:pPr>
        <w:ind w:left="2652" w:hanging="360"/>
      </w:pPr>
      <w:rPr>
        <w:rFonts w:ascii="Wingdings" w:hAnsi="Wingdings" w:hint="default"/>
      </w:rPr>
    </w:lvl>
    <w:lvl w:ilvl="3" w:tplc="080C0001" w:tentative="1">
      <w:start w:val="1"/>
      <w:numFmt w:val="bullet"/>
      <w:lvlText w:val=""/>
      <w:lvlJc w:val="left"/>
      <w:pPr>
        <w:ind w:left="3372" w:hanging="360"/>
      </w:pPr>
      <w:rPr>
        <w:rFonts w:ascii="Symbol" w:hAnsi="Symbol" w:hint="default"/>
      </w:rPr>
    </w:lvl>
    <w:lvl w:ilvl="4" w:tplc="080C0003" w:tentative="1">
      <w:start w:val="1"/>
      <w:numFmt w:val="bullet"/>
      <w:lvlText w:val="o"/>
      <w:lvlJc w:val="left"/>
      <w:pPr>
        <w:ind w:left="4092" w:hanging="360"/>
      </w:pPr>
      <w:rPr>
        <w:rFonts w:ascii="Courier New" w:hAnsi="Courier New" w:cs="Courier New" w:hint="default"/>
      </w:rPr>
    </w:lvl>
    <w:lvl w:ilvl="5" w:tplc="080C0005" w:tentative="1">
      <w:start w:val="1"/>
      <w:numFmt w:val="bullet"/>
      <w:lvlText w:val=""/>
      <w:lvlJc w:val="left"/>
      <w:pPr>
        <w:ind w:left="4812" w:hanging="360"/>
      </w:pPr>
      <w:rPr>
        <w:rFonts w:ascii="Wingdings" w:hAnsi="Wingdings" w:hint="default"/>
      </w:rPr>
    </w:lvl>
    <w:lvl w:ilvl="6" w:tplc="080C0001" w:tentative="1">
      <w:start w:val="1"/>
      <w:numFmt w:val="bullet"/>
      <w:lvlText w:val=""/>
      <w:lvlJc w:val="left"/>
      <w:pPr>
        <w:ind w:left="5532" w:hanging="360"/>
      </w:pPr>
      <w:rPr>
        <w:rFonts w:ascii="Symbol" w:hAnsi="Symbol" w:hint="default"/>
      </w:rPr>
    </w:lvl>
    <w:lvl w:ilvl="7" w:tplc="080C0003" w:tentative="1">
      <w:start w:val="1"/>
      <w:numFmt w:val="bullet"/>
      <w:lvlText w:val="o"/>
      <w:lvlJc w:val="left"/>
      <w:pPr>
        <w:ind w:left="6252" w:hanging="360"/>
      </w:pPr>
      <w:rPr>
        <w:rFonts w:ascii="Courier New" w:hAnsi="Courier New" w:cs="Courier New" w:hint="default"/>
      </w:rPr>
    </w:lvl>
    <w:lvl w:ilvl="8" w:tplc="080C0005" w:tentative="1">
      <w:start w:val="1"/>
      <w:numFmt w:val="bullet"/>
      <w:lvlText w:val=""/>
      <w:lvlJc w:val="left"/>
      <w:pPr>
        <w:ind w:left="6972" w:hanging="360"/>
      </w:pPr>
      <w:rPr>
        <w:rFonts w:ascii="Wingdings" w:hAnsi="Wingdings" w:hint="default"/>
      </w:rPr>
    </w:lvl>
  </w:abstractNum>
  <w:abstractNum w:abstractNumId="24">
    <w:nsid w:val="64316B63"/>
    <w:multiLevelType w:val="hybridMultilevel"/>
    <w:tmpl w:val="F5F44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FA05BC"/>
    <w:multiLevelType w:val="hybridMultilevel"/>
    <w:tmpl w:val="CD8E6E26"/>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9314FA3"/>
    <w:multiLevelType w:val="hybridMultilevel"/>
    <w:tmpl w:val="F9AAA5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36F4C90"/>
    <w:multiLevelType w:val="hybridMultilevel"/>
    <w:tmpl w:val="5F50F436"/>
    <w:lvl w:ilvl="0" w:tplc="080C0015">
      <w:start w:val="1"/>
      <w:numFmt w:val="upp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32237"/>
    <w:multiLevelType w:val="hybridMultilevel"/>
    <w:tmpl w:val="93FC98A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0"/>
  </w:num>
  <w:num w:numId="2">
    <w:abstractNumId w:val="4"/>
  </w:num>
  <w:num w:numId="3">
    <w:abstractNumId w:val="16"/>
  </w:num>
  <w:num w:numId="4">
    <w:abstractNumId w:val="0"/>
  </w:num>
  <w:num w:numId="5">
    <w:abstractNumId w:val="20"/>
  </w:num>
  <w:num w:numId="6">
    <w:abstractNumId w:val="19"/>
  </w:num>
  <w:num w:numId="7">
    <w:abstractNumId w:val="2"/>
  </w:num>
  <w:num w:numId="8">
    <w:abstractNumId w:val="14"/>
  </w:num>
  <w:num w:numId="9">
    <w:abstractNumId w:val="6"/>
  </w:num>
  <w:num w:numId="10">
    <w:abstractNumId w:val="25"/>
  </w:num>
  <w:num w:numId="11">
    <w:abstractNumId w:val="7"/>
  </w:num>
  <w:num w:numId="12">
    <w:abstractNumId w:val="23"/>
  </w:num>
  <w:num w:numId="13">
    <w:abstractNumId w:val="29"/>
  </w:num>
  <w:num w:numId="14">
    <w:abstractNumId w:val="11"/>
  </w:num>
  <w:num w:numId="15">
    <w:abstractNumId w:val="24"/>
  </w:num>
  <w:num w:numId="16">
    <w:abstractNumId w:val="5"/>
  </w:num>
  <w:num w:numId="17">
    <w:abstractNumId w:val="15"/>
  </w:num>
  <w:num w:numId="18">
    <w:abstractNumId w:val="9"/>
  </w:num>
  <w:num w:numId="19">
    <w:abstractNumId w:val="26"/>
  </w:num>
  <w:num w:numId="20">
    <w:abstractNumId w:val="8"/>
  </w:num>
  <w:num w:numId="21">
    <w:abstractNumId w:val="27"/>
  </w:num>
  <w:num w:numId="22">
    <w:abstractNumId w:val="28"/>
  </w:num>
  <w:num w:numId="23">
    <w:abstractNumId w:val="3"/>
  </w:num>
  <w:num w:numId="24">
    <w:abstractNumId w:val="21"/>
  </w:num>
  <w:num w:numId="25">
    <w:abstractNumId w:val="13"/>
  </w:num>
  <w:num w:numId="26">
    <w:abstractNumId w:val="1"/>
  </w:num>
  <w:num w:numId="27">
    <w:abstractNumId w:val="12"/>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B"/>
    <w:rsid w:val="0004172B"/>
    <w:rsid w:val="00044865"/>
    <w:rsid w:val="000B4923"/>
    <w:rsid w:val="000E30B3"/>
    <w:rsid w:val="00101664"/>
    <w:rsid w:val="00111E92"/>
    <w:rsid w:val="00161349"/>
    <w:rsid w:val="00161978"/>
    <w:rsid w:val="0016688D"/>
    <w:rsid w:val="001966F0"/>
    <w:rsid w:val="001A0E6B"/>
    <w:rsid w:val="001C0726"/>
    <w:rsid w:val="001C3F79"/>
    <w:rsid w:val="001C5603"/>
    <w:rsid w:val="001D4496"/>
    <w:rsid w:val="001E4F5F"/>
    <w:rsid w:val="001F0A1C"/>
    <w:rsid w:val="00216A7E"/>
    <w:rsid w:val="00223F7B"/>
    <w:rsid w:val="002310EF"/>
    <w:rsid w:val="002319D5"/>
    <w:rsid w:val="00237578"/>
    <w:rsid w:val="00261D38"/>
    <w:rsid w:val="00294D9B"/>
    <w:rsid w:val="00297006"/>
    <w:rsid w:val="002A55AA"/>
    <w:rsid w:val="002A589B"/>
    <w:rsid w:val="002B1204"/>
    <w:rsid w:val="002D633C"/>
    <w:rsid w:val="0030575F"/>
    <w:rsid w:val="00330CA9"/>
    <w:rsid w:val="0034409C"/>
    <w:rsid w:val="0035714B"/>
    <w:rsid w:val="0038440E"/>
    <w:rsid w:val="003C1DF6"/>
    <w:rsid w:val="003D4AD4"/>
    <w:rsid w:val="003D727B"/>
    <w:rsid w:val="003D7889"/>
    <w:rsid w:val="003F586E"/>
    <w:rsid w:val="004048C9"/>
    <w:rsid w:val="00421D9A"/>
    <w:rsid w:val="00422C33"/>
    <w:rsid w:val="00461768"/>
    <w:rsid w:val="004824B9"/>
    <w:rsid w:val="0048666F"/>
    <w:rsid w:val="00497838"/>
    <w:rsid w:val="004A7A0D"/>
    <w:rsid w:val="004C5CAF"/>
    <w:rsid w:val="0052522E"/>
    <w:rsid w:val="0052610B"/>
    <w:rsid w:val="00535E2B"/>
    <w:rsid w:val="0054374D"/>
    <w:rsid w:val="00555818"/>
    <w:rsid w:val="005A38FA"/>
    <w:rsid w:val="005D074F"/>
    <w:rsid w:val="005D64AC"/>
    <w:rsid w:val="005E4221"/>
    <w:rsid w:val="005F08E2"/>
    <w:rsid w:val="00654810"/>
    <w:rsid w:val="00657B01"/>
    <w:rsid w:val="00686747"/>
    <w:rsid w:val="006C6123"/>
    <w:rsid w:val="0070749C"/>
    <w:rsid w:val="00714648"/>
    <w:rsid w:val="00736134"/>
    <w:rsid w:val="0074072A"/>
    <w:rsid w:val="0074106B"/>
    <w:rsid w:val="007455B0"/>
    <w:rsid w:val="007525A9"/>
    <w:rsid w:val="00752A63"/>
    <w:rsid w:val="00753054"/>
    <w:rsid w:val="00766A47"/>
    <w:rsid w:val="007672A6"/>
    <w:rsid w:val="00774B35"/>
    <w:rsid w:val="00792992"/>
    <w:rsid w:val="007A4476"/>
    <w:rsid w:val="007B0C28"/>
    <w:rsid w:val="007B6F75"/>
    <w:rsid w:val="007C782A"/>
    <w:rsid w:val="007E0D5E"/>
    <w:rsid w:val="007F5E49"/>
    <w:rsid w:val="00897324"/>
    <w:rsid w:val="008B30F8"/>
    <w:rsid w:val="008B51DF"/>
    <w:rsid w:val="008C6BDE"/>
    <w:rsid w:val="008D63D7"/>
    <w:rsid w:val="008E7CD0"/>
    <w:rsid w:val="008E7F91"/>
    <w:rsid w:val="009303B6"/>
    <w:rsid w:val="00934AE9"/>
    <w:rsid w:val="009609CE"/>
    <w:rsid w:val="00972968"/>
    <w:rsid w:val="00983CF0"/>
    <w:rsid w:val="009D5F68"/>
    <w:rsid w:val="00A12FB7"/>
    <w:rsid w:val="00A210BD"/>
    <w:rsid w:val="00A27823"/>
    <w:rsid w:val="00A3309E"/>
    <w:rsid w:val="00A3773C"/>
    <w:rsid w:val="00A40006"/>
    <w:rsid w:val="00A6206F"/>
    <w:rsid w:val="00A67F7C"/>
    <w:rsid w:val="00AA4007"/>
    <w:rsid w:val="00AA7C7F"/>
    <w:rsid w:val="00AB19E3"/>
    <w:rsid w:val="00AD1927"/>
    <w:rsid w:val="00B12C94"/>
    <w:rsid w:val="00B21696"/>
    <w:rsid w:val="00B336B1"/>
    <w:rsid w:val="00B34670"/>
    <w:rsid w:val="00B34EF2"/>
    <w:rsid w:val="00B50E56"/>
    <w:rsid w:val="00B71B35"/>
    <w:rsid w:val="00B747BE"/>
    <w:rsid w:val="00BA12B1"/>
    <w:rsid w:val="00BB07A5"/>
    <w:rsid w:val="00BE0F6E"/>
    <w:rsid w:val="00BE6D9E"/>
    <w:rsid w:val="00C049F8"/>
    <w:rsid w:val="00C057FA"/>
    <w:rsid w:val="00C35695"/>
    <w:rsid w:val="00C61439"/>
    <w:rsid w:val="00C82D4E"/>
    <w:rsid w:val="00C93AB0"/>
    <w:rsid w:val="00C95261"/>
    <w:rsid w:val="00CA0BBA"/>
    <w:rsid w:val="00CD49E7"/>
    <w:rsid w:val="00CE0C64"/>
    <w:rsid w:val="00D136EA"/>
    <w:rsid w:val="00D34A2D"/>
    <w:rsid w:val="00D417A3"/>
    <w:rsid w:val="00D427A7"/>
    <w:rsid w:val="00D54A5B"/>
    <w:rsid w:val="00D57569"/>
    <w:rsid w:val="00D57E00"/>
    <w:rsid w:val="00D701BB"/>
    <w:rsid w:val="00D827E9"/>
    <w:rsid w:val="00D916F9"/>
    <w:rsid w:val="00D9525D"/>
    <w:rsid w:val="00DB44B1"/>
    <w:rsid w:val="00E00C81"/>
    <w:rsid w:val="00E941E2"/>
    <w:rsid w:val="00ED1966"/>
    <w:rsid w:val="00F270EC"/>
    <w:rsid w:val="00F30B5E"/>
    <w:rsid w:val="00F54ADF"/>
    <w:rsid w:val="00F648DD"/>
    <w:rsid w:val="00F83380"/>
    <w:rsid w:val="00F904FD"/>
    <w:rsid w:val="00FE68A8"/>
    <w:rsid w:val="00FF23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D5"/>
  </w:style>
  <w:style w:type="paragraph" w:styleId="Titre1">
    <w:name w:val="heading 1"/>
    <w:basedOn w:val="Normal"/>
    <w:next w:val="Normal"/>
    <w:link w:val="Titre1Car"/>
    <w:qFormat/>
    <w:rsid w:val="0048666F"/>
    <w:pPr>
      <w:keepNext/>
      <w:spacing w:after="0" w:line="240" w:lineRule="auto"/>
      <w:outlineLvl w:val="0"/>
    </w:pPr>
    <w:rPr>
      <w:rFonts w:ascii="Times New Roman" w:eastAsia="Times New Roman" w:hAnsi="Times New Roman" w:cs="Times New Roman"/>
      <w:b/>
      <w:sz w:val="21"/>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838"/>
    <w:rPr>
      <w:rFonts w:ascii="Tahoma" w:hAnsi="Tahoma" w:cs="Tahoma"/>
      <w:sz w:val="16"/>
      <w:szCs w:val="16"/>
    </w:rPr>
  </w:style>
  <w:style w:type="character" w:styleId="Lienhypertexte">
    <w:name w:val="Hyperlink"/>
    <w:rsid w:val="00497838"/>
    <w:rPr>
      <w:color w:val="0000FF"/>
      <w:u w:val="single"/>
    </w:rPr>
  </w:style>
  <w:style w:type="paragraph" w:styleId="Sansinterligne">
    <w:name w:val="No Spacing"/>
    <w:uiPriority w:val="1"/>
    <w:qFormat/>
    <w:rsid w:val="00497838"/>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link w:val="ParagraphedelisteCar"/>
    <w:uiPriority w:val="34"/>
    <w:qFormat/>
    <w:rsid w:val="00AD1927"/>
    <w:pPr>
      <w:ind w:left="720"/>
      <w:contextualSpacing/>
    </w:pPr>
  </w:style>
  <w:style w:type="character" w:customStyle="1" w:styleId="Titre1Car">
    <w:name w:val="Titre 1 Car"/>
    <w:basedOn w:val="Policepardfaut"/>
    <w:link w:val="Titre1"/>
    <w:rsid w:val="0048666F"/>
    <w:rPr>
      <w:rFonts w:ascii="Times New Roman" w:eastAsia="Times New Roman" w:hAnsi="Times New Roman" w:cs="Times New Roman"/>
      <w:b/>
      <w:sz w:val="21"/>
      <w:szCs w:val="20"/>
      <w:lang w:val="fr-FR" w:eastAsia="fr-FR"/>
    </w:rPr>
  </w:style>
  <w:style w:type="paragraph" w:styleId="En-tte">
    <w:name w:val="header"/>
    <w:basedOn w:val="Normal"/>
    <w:link w:val="En-tteCar"/>
    <w:uiPriority w:val="99"/>
    <w:unhideWhenUsed/>
    <w:rsid w:val="00CD49E7"/>
    <w:pPr>
      <w:tabs>
        <w:tab w:val="center" w:pos="4536"/>
        <w:tab w:val="right" w:pos="9072"/>
      </w:tabs>
      <w:spacing w:after="0" w:line="240" w:lineRule="auto"/>
    </w:pPr>
  </w:style>
  <w:style w:type="character" w:customStyle="1" w:styleId="En-tteCar">
    <w:name w:val="En-tête Car"/>
    <w:basedOn w:val="Policepardfaut"/>
    <w:link w:val="En-tte"/>
    <w:uiPriority w:val="99"/>
    <w:rsid w:val="00CD49E7"/>
  </w:style>
  <w:style w:type="paragraph" w:styleId="Pieddepage">
    <w:name w:val="footer"/>
    <w:basedOn w:val="Normal"/>
    <w:link w:val="PieddepageCar"/>
    <w:uiPriority w:val="99"/>
    <w:unhideWhenUsed/>
    <w:rsid w:val="00CD4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9E7"/>
  </w:style>
  <w:style w:type="table" w:styleId="Grilledutableau">
    <w:name w:val="Table Grid"/>
    <w:basedOn w:val="TableauNormal"/>
    <w:uiPriority w:val="59"/>
    <w:rsid w:val="0076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7F5E49"/>
  </w:style>
  <w:style w:type="paragraph" w:customStyle="1" w:styleId="Default">
    <w:name w:val="Default"/>
    <w:rsid w:val="008E7CD0"/>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D5"/>
  </w:style>
  <w:style w:type="paragraph" w:styleId="Titre1">
    <w:name w:val="heading 1"/>
    <w:basedOn w:val="Normal"/>
    <w:next w:val="Normal"/>
    <w:link w:val="Titre1Car"/>
    <w:qFormat/>
    <w:rsid w:val="0048666F"/>
    <w:pPr>
      <w:keepNext/>
      <w:spacing w:after="0" w:line="240" w:lineRule="auto"/>
      <w:outlineLvl w:val="0"/>
    </w:pPr>
    <w:rPr>
      <w:rFonts w:ascii="Times New Roman" w:eastAsia="Times New Roman" w:hAnsi="Times New Roman" w:cs="Times New Roman"/>
      <w:b/>
      <w:sz w:val="21"/>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838"/>
    <w:rPr>
      <w:rFonts w:ascii="Tahoma" w:hAnsi="Tahoma" w:cs="Tahoma"/>
      <w:sz w:val="16"/>
      <w:szCs w:val="16"/>
    </w:rPr>
  </w:style>
  <w:style w:type="character" w:styleId="Lienhypertexte">
    <w:name w:val="Hyperlink"/>
    <w:rsid w:val="00497838"/>
    <w:rPr>
      <w:color w:val="0000FF"/>
      <w:u w:val="single"/>
    </w:rPr>
  </w:style>
  <w:style w:type="paragraph" w:styleId="Sansinterligne">
    <w:name w:val="No Spacing"/>
    <w:uiPriority w:val="1"/>
    <w:qFormat/>
    <w:rsid w:val="00497838"/>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link w:val="ParagraphedelisteCar"/>
    <w:uiPriority w:val="34"/>
    <w:qFormat/>
    <w:rsid w:val="00AD1927"/>
    <w:pPr>
      <w:ind w:left="720"/>
      <w:contextualSpacing/>
    </w:pPr>
  </w:style>
  <w:style w:type="character" w:customStyle="1" w:styleId="Titre1Car">
    <w:name w:val="Titre 1 Car"/>
    <w:basedOn w:val="Policepardfaut"/>
    <w:link w:val="Titre1"/>
    <w:rsid w:val="0048666F"/>
    <w:rPr>
      <w:rFonts w:ascii="Times New Roman" w:eastAsia="Times New Roman" w:hAnsi="Times New Roman" w:cs="Times New Roman"/>
      <w:b/>
      <w:sz w:val="21"/>
      <w:szCs w:val="20"/>
      <w:lang w:val="fr-FR" w:eastAsia="fr-FR"/>
    </w:rPr>
  </w:style>
  <w:style w:type="paragraph" w:styleId="En-tte">
    <w:name w:val="header"/>
    <w:basedOn w:val="Normal"/>
    <w:link w:val="En-tteCar"/>
    <w:uiPriority w:val="99"/>
    <w:unhideWhenUsed/>
    <w:rsid w:val="00CD49E7"/>
    <w:pPr>
      <w:tabs>
        <w:tab w:val="center" w:pos="4536"/>
        <w:tab w:val="right" w:pos="9072"/>
      </w:tabs>
      <w:spacing w:after="0" w:line="240" w:lineRule="auto"/>
    </w:pPr>
  </w:style>
  <w:style w:type="character" w:customStyle="1" w:styleId="En-tteCar">
    <w:name w:val="En-tête Car"/>
    <w:basedOn w:val="Policepardfaut"/>
    <w:link w:val="En-tte"/>
    <w:uiPriority w:val="99"/>
    <w:rsid w:val="00CD49E7"/>
  </w:style>
  <w:style w:type="paragraph" w:styleId="Pieddepage">
    <w:name w:val="footer"/>
    <w:basedOn w:val="Normal"/>
    <w:link w:val="PieddepageCar"/>
    <w:uiPriority w:val="99"/>
    <w:unhideWhenUsed/>
    <w:rsid w:val="00CD4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9E7"/>
  </w:style>
  <w:style w:type="table" w:styleId="Grilledutableau">
    <w:name w:val="Table Grid"/>
    <w:basedOn w:val="TableauNormal"/>
    <w:uiPriority w:val="59"/>
    <w:rsid w:val="0076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7F5E49"/>
  </w:style>
  <w:style w:type="paragraph" w:customStyle="1" w:styleId="Default">
    <w:name w:val="Default"/>
    <w:rsid w:val="008E7CD0"/>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805">
      <w:bodyDiv w:val="1"/>
      <w:marLeft w:val="0"/>
      <w:marRight w:val="0"/>
      <w:marTop w:val="0"/>
      <w:marBottom w:val="0"/>
      <w:divBdr>
        <w:top w:val="none" w:sz="0" w:space="0" w:color="auto"/>
        <w:left w:val="none" w:sz="0" w:space="0" w:color="auto"/>
        <w:bottom w:val="none" w:sz="0" w:space="0" w:color="auto"/>
        <w:right w:val="none" w:sz="0" w:space="0" w:color="auto"/>
      </w:divBdr>
    </w:div>
    <w:div w:id="12930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innen@wbi.be" TargetMode="External"/><Relationship Id="rId18" Type="http://schemas.openxmlformats.org/officeDocument/2006/relationships/hyperlink" Target="http://www.gallilex.cfwb.be/document/pdf/28769_003.pdf"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bourses@wbi.be"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nrs.be/docs/Reglement-et-documents/FRS-FNRS_Champs_descripteur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urses@wbi.be" TargetMode="External"/><Relationship Id="rId24" Type="http://schemas.openxmlformats.org/officeDocument/2006/relationships/hyperlink" Target="mailto:a.kinnen@wbi.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tacs.ca/fr/programmes/globalink/bourses-de-recherche-mitacs-globalink" TargetMode="External"/><Relationship Id="rId23" Type="http://schemas.openxmlformats.org/officeDocument/2006/relationships/hyperlink" Target="http://www.wbi.be/guideulysse"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gallilex.cfwb.be/document/pdf/28769_003.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bi.be/fr/services/service/obtenir-bourse-effectuer-sejour-recherche-niveau-doctoral-postdoctoral-au-canada"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7540-D297-42B9-A1B2-C0EAD334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3133</Words>
  <Characters>17233</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pvb</dc:creator>
  <cp:lastModifiedBy>pvb</cp:lastModifiedBy>
  <cp:revision>2</cp:revision>
  <cp:lastPrinted>2019-09-18T08:32:00Z</cp:lastPrinted>
  <dcterms:created xsi:type="dcterms:W3CDTF">2020-01-10T15:15:00Z</dcterms:created>
  <dcterms:modified xsi:type="dcterms:W3CDTF">2020-01-10T15:15:00Z</dcterms:modified>
</cp:coreProperties>
</file>